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1E0EF" w14:textId="2872A143" w:rsidR="00833B2C" w:rsidRDefault="00833B2C" w:rsidP="00833B2C">
      <w:pPr>
        <w:pStyle w:val="Recuodecorpodetexto"/>
        <w:ind w:firstLine="0"/>
        <w:rPr>
          <w:b/>
          <w:bCs/>
          <w:sz w:val="40"/>
          <w:szCs w:val="40"/>
        </w:rPr>
      </w:pPr>
      <w:r w:rsidRPr="007714A1">
        <w:rPr>
          <w:b/>
          <w:bCs/>
          <w:sz w:val="40"/>
          <w:szCs w:val="40"/>
        </w:rPr>
        <w:t xml:space="preserve">PAUTA DA </w:t>
      </w:r>
      <w:r>
        <w:rPr>
          <w:b/>
          <w:bCs/>
          <w:sz w:val="40"/>
          <w:szCs w:val="40"/>
        </w:rPr>
        <w:t>2</w:t>
      </w:r>
      <w:r w:rsidR="00351D7E">
        <w:rPr>
          <w:b/>
          <w:bCs/>
          <w:sz w:val="40"/>
          <w:szCs w:val="40"/>
        </w:rPr>
        <w:t>8</w:t>
      </w:r>
      <w:r w:rsidRPr="007714A1">
        <w:rPr>
          <w:b/>
          <w:bCs/>
          <w:sz w:val="40"/>
          <w:szCs w:val="40"/>
        </w:rPr>
        <w:t>ª SESSÃO ORDINÁRIA, DA 4ª SESSÃO</w:t>
      </w:r>
      <w:r>
        <w:rPr>
          <w:b/>
          <w:bCs/>
          <w:sz w:val="40"/>
          <w:szCs w:val="40"/>
        </w:rPr>
        <w:t xml:space="preserve"> LEGISLATIVA DA 16ª LEGISLATURA.</w:t>
      </w:r>
    </w:p>
    <w:p w14:paraId="7FFAB2F7" w14:textId="77777777" w:rsidR="009524EC" w:rsidRDefault="009524EC" w:rsidP="00833B2C">
      <w:pPr>
        <w:pStyle w:val="Recuodecorpodetexto"/>
        <w:ind w:firstLine="0"/>
        <w:rPr>
          <w:b/>
          <w:bCs/>
          <w:sz w:val="40"/>
          <w:szCs w:val="40"/>
        </w:rPr>
      </w:pPr>
    </w:p>
    <w:p w14:paraId="6DB312BB" w14:textId="1D91DDE7" w:rsidR="00833B2C" w:rsidRDefault="00833B2C" w:rsidP="00833B2C">
      <w:pPr>
        <w:pStyle w:val="Recuodecorpodetexto"/>
        <w:ind w:firstLine="0"/>
        <w:rPr>
          <w:b/>
          <w:bCs/>
          <w:sz w:val="40"/>
          <w:szCs w:val="40"/>
        </w:rPr>
      </w:pPr>
      <w:r>
        <w:rPr>
          <w:b/>
          <w:bCs/>
          <w:sz w:val="40"/>
          <w:szCs w:val="40"/>
        </w:rPr>
        <w:t>EXPEDIENTE:</w:t>
      </w:r>
    </w:p>
    <w:p w14:paraId="09E278D6" w14:textId="77777777" w:rsidR="00833B2C" w:rsidRPr="00D443B6" w:rsidRDefault="00833B2C" w:rsidP="00833B2C">
      <w:pPr>
        <w:pStyle w:val="Recuodecorpodetexto"/>
        <w:spacing w:line="276" w:lineRule="auto"/>
        <w:ind w:firstLine="0"/>
        <w:rPr>
          <w:szCs w:val="28"/>
        </w:rPr>
      </w:pPr>
    </w:p>
    <w:p w14:paraId="43D6E0C6" w14:textId="77777777" w:rsidR="0044515B" w:rsidRPr="0044515B" w:rsidRDefault="0044515B" w:rsidP="0044515B">
      <w:pPr>
        <w:pStyle w:val="Recuodecorpodetexto"/>
        <w:spacing w:line="360" w:lineRule="auto"/>
        <w:rPr>
          <w:szCs w:val="28"/>
        </w:rPr>
      </w:pPr>
      <w:r w:rsidRPr="0044515B">
        <w:rPr>
          <w:szCs w:val="28"/>
        </w:rPr>
        <w:t>Ata da 27ª Sessão Ordinária da 4ª Sessão Legislativa da 16ª Legislatura da Câmara Municipal de Cruzêta.</w:t>
      </w:r>
    </w:p>
    <w:p w14:paraId="2579F103" w14:textId="54EFAEDF" w:rsidR="0044515B" w:rsidRPr="0044515B" w:rsidRDefault="0044515B" w:rsidP="0044515B">
      <w:pPr>
        <w:pStyle w:val="Recuodecorpodetexto"/>
        <w:spacing w:line="360" w:lineRule="auto"/>
        <w:rPr>
          <w:szCs w:val="28"/>
        </w:rPr>
      </w:pPr>
      <w:r w:rsidRPr="0044515B">
        <w:rPr>
          <w:szCs w:val="28"/>
        </w:rPr>
        <w:t xml:space="preserve">Aos vinte e dois dias do mês de setembro do ano de dois mil e vinte, nesta cidade, onde funciona o Poder Legislativo, na Sala das Sessões, foi realizada a 27ª Sessão Ordinária da 4ª Sessão Legislativa da Câmara Municipal de Cruzêta. Sob a Presidência do Senhor Vereador José Ethel Stephan Usando Sales Canuto de Moraes e da 1ª Secretária Senhora Vereadora Gabriela Micarla Silva de Góis Pereira. Presentes os Senhores Vereadores: Cypriano Pinheiro Medeiros de Araújo, Domingos Alves de Araújo, Gabriela Micarla Silva de Góis Pereira, Hutson Neves Barbosa, Itan Lobo de Medeiros, José Ethel Stephan Usando Sales Canuto de Moraes, Maria de Lourdes da Silva e Mônica Maria de Medeiros Silva. E, ausente a Senhora Vereadora Arilúzia Sasnara de Araújo. Havendo quórum regimental, o Senhor Presidente às dezenove horas, deu início aos trabalhos. Lida a ata da 26ª Sessão Ordinária da 4ª Sessão Legislativa, a mesma foi discutida, votada e aprovada unanimemente pelos Vereadores presentes. Em seguida passou-se a leitura do expediente que constou do seguinte: 1- Do Senhor Vereador José Ethel Stephan Usando Sales Canuto de Moraes – Projeto de Lei nº 16/2020, que dispõe sobre a publicação, na internet, da lista de espera dos pacientes que aguardam por consultas (discriminadas por especialidade), exames e intervenções cirúrgicas e outros procedimentos nos estabelecimentos da rede pública de saúde e dá outras providências. 2- Da Senhora Vereadora Maria de Lourdes da Silva, encampado pelo Plenário – Requerimento Verbal, solicitando a Mesa ouvido o plenário, com fundamento no artigo 95, parágrafo 2°, inciso VII do Regimento Interno (Resolução n° 38/90), para que seja inserido em ata voto de pesar pelo falecimento da Senhora Maria Dalva Zeferino e o Senhor Henrique Aguiar, e que tal manifestação seja comunicada a sua família. 3- Da Senhora Vereadora Mônica Maria de Medeiros Silva - Requerimento Verbal, solicitando a Mesa ouvido o plenário, para que seja disponibilizado nesta Casa o serviço de emissão de Carteira de Trabalho Digital para a comunidade. Nada mais havendo a tratar no </w:t>
      </w:r>
      <w:r w:rsidRPr="0044515B">
        <w:rPr>
          <w:szCs w:val="28"/>
        </w:rPr>
        <w:lastRenderedPageBreak/>
        <w:t xml:space="preserve">expediente, passou-se a apreciação da matéria constante da pauta da sessão. Em fase de segunda discussão e votação encontra-se: 1- Da Senhora Vereadora Arilúzia Sasnara de Araújo – Projeto de Lei nº 15/2020, que institui a semana de conscientização sobre transtorno de ansiedade generalizada - TAG; e que contava com o parecer nº 16/2020 da Comissão de Legislação, Justiça e Redação; a mesma favorável à aprovação; e colocado o referido em votação, foi aprovado unanimemente; e colocado o referido em votação, foi aprovado unanimemente pelos Vereadores presentes. Em fase de única discussão e votação encontram-se: 1- Do Senhor Vereador Cypriano Pinheiro Medeiros de Araújo – Requerimento nº 18/2020 solicitando ao Excelentíssimo Senhor Prefeito Municipal de Cruzeta, junto aos demais setores competentes, para que sejam prestados esclarecimentos sobre a inconclusão do serviço de pavimentação das ruas Gentil Bruno de Araújo e José Barros de Medeiros; e colocado o referido em votação, foi aprovado unanimemente pelos Vereadores presentes. 2- Do Senhor Vereador José Ethel Stephan Usando Sales Canuto de Moraes – Requerimento nº 19/2020, solicitando ao Senhor Prefeito Municipal de Cruzeta, para que faça o nivelamento (aplainar) na Rua Antônio Ferreira Dantas, na Pedreira (Novo Horizonte), e posteriormente, que seja calçada; e colocado o referido em votação, foi aprovado unanimemente pelos Vereadores presentes. Requerimento nº 19/2020, solicitando a criação do Plano de Carreiras, Cargos e Salários do Servidor Público Municipal; e colocado o referido em votação, foi aprovado unanimemente pelos Vereadores presentes. 3- Da Senhora Vereadora Maria de Lourdes da Silva, encampado pelo Plenário – Requerimento Verbal, solicitando a Mesa ouvido o plenário, com fundamento no artigo 95, parágrafo 2°, inciso VII do Regimento Interno (Resolução n° 38/90), para que seja inserido em ata voto de pesar pelo falecimento da Senhora Maria Dalva Zeferino e o Senhor Henrique Aguiar, e que tal manifestação seja comunicada a sua família; e colocado o referido em votação, foi aprovado unanimemente pelos Vereadores presentes. Nada mais havendo a tratar, o Senhor Presidente, às vinte horas e quarenta e oito minutos, agradeceu a presença de todos. </w:t>
      </w:r>
      <w:r w:rsidR="00054027">
        <w:rPr>
          <w:szCs w:val="28"/>
        </w:rPr>
        <w:t xml:space="preserve">E, comunicou que o Projeto de Lei nº 16/2020, constaria na ordem do dia da sessão seguinte. </w:t>
      </w:r>
      <w:r w:rsidRPr="0044515B">
        <w:rPr>
          <w:szCs w:val="28"/>
        </w:rPr>
        <w:t>E, declarou encerrada a Sessão, cujos trabalhos lavrou-se a presente ata, que após lida e aprovada, será devidamente assinada pelos membros da Mesa.</w:t>
      </w:r>
    </w:p>
    <w:p w14:paraId="40E591EC" w14:textId="2981ED87" w:rsidR="00833B2C" w:rsidRPr="0044515B" w:rsidRDefault="0044515B" w:rsidP="0044515B">
      <w:pPr>
        <w:spacing w:line="360" w:lineRule="auto"/>
        <w:ind w:right="-24"/>
        <w:rPr>
          <w:rFonts w:ascii="Times New Roman" w:hAnsi="Times New Roman"/>
          <w:sz w:val="28"/>
          <w:szCs w:val="28"/>
        </w:rPr>
      </w:pPr>
      <w:r w:rsidRPr="0044515B">
        <w:rPr>
          <w:rFonts w:ascii="Times New Roman" w:hAnsi="Times New Roman"/>
          <w:sz w:val="28"/>
          <w:szCs w:val="28"/>
        </w:rPr>
        <w:t>Sala Pedro Vital da Câmara Municipal de Cruzêta-RN, em 22 de setembro de 2020.</w:t>
      </w:r>
      <w:r w:rsidR="00833B2C" w:rsidRPr="003568B7">
        <w:rPr>
          <w:szCs w:val="28"/>
        </w:rPr>
        <w:t xml:space="preserve">    </w:t>
      </w:r>
    </w:p>
    <w:p w14:paraId="421BF150" w14:textId="0CF168B3" w:rsidR="00833B2C" w:rsidRPr="0058380E" w:rsidRDefault="00833B2C" w:rsidP="00833B2C">
      <w:pPr>
        <w:pStyle w:val="Ttulo1"/>
        <w:jc w:val="left"/>
        <w:rPr>
          <w:sz w:val="26"/>
          <w:szCs w:val="26"/>
        </w:rPr>
      </w:pPr>
      <w:r w:rsidRPr="0058380E">
        <w:rPr>
          <w:sz w:val="26"/>
          <w:szCs w:val="26"/>
        </w:rPr>
        <w:lastRenderedPageBreak/>
        <w:t xml:space="preserve">Ver. José Ethel S. U. Sales Canuto de Moraes   </w:t>
      </w:r>
      <w:r w:rsidR="0058380E">
        <w:rPr>
          <w:sz w:val="26"/>
          <w:szCs w:val="26"/>
        </w:rPr>
        <w:t xml:space="preserve">  V</w:t>
      </w:r>
      <w:r w:rsidRPr="0058380E">
        <w:rPr>
          <w:sz w:val="26"/>
          <w:szCs w:val="26"/>
        </w:rPr>
        <w:t>er. Gabriela Micarla S. de Góis Pereira</w:t>
      </w:r>
    </w:p>
    <w:p w14:paraId="45055717" w14:textId="355EDDB8" w:rsidR="00833B2C" w:rsidRDefault="00833B2C" w:rsidP="00833B2C">
      <w:pPr>
        <w:jc w:val="center"/>
        <w:rPr>
          <w:rFonts w:ascii="Times New Roman" w:hAnsi="Times New Roman"/>
          <w:sz w:val="26"/>
          <w:szCs w:val="26"/>
        </w:rPr>
      </w:pPr>
      <w:r w:rsidRPr="0058380E">
        <w:rPr>
          <w:rFonts w:ascii="Times New Roman" w:hAnsi="Times New Roman"/>
          <w:sz w:val="26"/>
          <w:szCs w:val="26"/>
        </w:rPr>
        <w:t>Presidente                                                    1ª Secretária</w:t>
      </w:r>
    </w:p>
    <w:p w14:paraId="7A87962F" w14:textId="77777777" w:rsidR="00AC471F" w:rsidRPr="00A90A56" w:rsidRDefault="00AC471F" w:rsidP="00AC471F">
      <w:pPr>
        <w:pStyle w:val="Ttulo"/>
        <w:rPr>
          <w:i w:val="0"/>
          <w:iCs/>
          <w:sz w:val="36"/>
          <w:szCs w:val="36"/>
        </w:rPr>
      </w:pPr>
      <w:r w:rsidRPr="00136587">
        <w:rPr>
          <w:noProof/>
        </w:rPr>
        <w:drawing>
          <wp:inline distT="0" distB="0" distL="0" distR="0" wp14:anchorId="3A57A250" wp14:editId="4EFABC71">
            <wp:extent cx="781050" cy="771525"/>
            <wp:effectExtent l="0" t="0" r="0" b="0"/>
            <wp:docPr id="1" name="Imagem 2" descr="Descrição: Descrição: 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Descrição: Miniatura ''(thumbnail)'' da versão das 19h31min de 2 de junho de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3E997C17" w14:textId="77777777" w:rsidR="00AC471F" w:rsidRPr="005D0079" w:rsidRDefault="00AC471F" w:rsidP="00AC471F">
      <w:pPr>
        <w:pStyle w:val="Ttulo"/>
        <w:rPr>
          <w:i w:val="0"/>
          <w:szCs w:val="32"/>
        </w:rPr>
      </w:pPr>
      <w:r w:rsidRPr="005D0079">
        <w:rPr>
          <w:szCs w:val="32"/>
        </w:rPr>
        <w:t>CÂMARA MUNICIPAL DE CRUZETA</w:t>
      </w:r>
    </w:p>
    <w:p w14:paraId="213A514E" w14:textId="77777777" w:rsidR="00AC471F" w:rsidRPr="000566A6" w:rsidRDefault="00AC471F" w:rsidP="00AC471F">
      <w:pPr>
        <w:spacing w:after="0" w:line="240" w:lineRule="auto"/>
        <w:jc w:val="center"/>
        <w:rPr>
          <w:rFonts w:ascii="Times New Roman" w:hAnsi="Times New Roman"/>
          <w:b/>
          <w:i/>
          <w:iCs/>
          <w:sz w:val="36"/>
          <w:szCs w:val="36"/>
        </w:rPr>
      </w:pPr>
      <w:r w:rsidRPr="000566A6">
        <w:rPr>
          <w:rFonts w:ascii="Times New Roman" w:hAnsi="Times New Roman"/>
          <w:b/>
          <w:i/>
          <w:iCs/>
          <w:sz w:val="36"/>
          <w:szCs w:val="36"/>
        </w:rPr>
        <w:t>CYPRIANO PINHEIRO MEDEIROS DE ARAÚJO</w:t>
      </w:r>
    </w:p>
    <w:p w14:paraId="554DD3BC" w14:textId="77777777" w:rsidR="00AC471F" w:rsidRPr="000566A6" w:rsidRDefault="00AC471F" w:rsidP="00AC471F">
      <w:pPr>
        <w:spacing w:after="0" w:line="240" w:lineRule="auto"/>
        <w:jc w:val="center"/>
        <w:rPr>
          <w:rFonts w:ascii="Times New Roman" w:hAnsi="Times New Roman"/>
          <w:b/>
          <w:i/>
          <w:iCs/>
          <w:sz w:val="32"/>
          <w:szCs w:val="32"/>
        </w:rPr>
      </w:pPr>
      <w:r w:rsidRPr="000566A6">
        <w:rPr>
          <w:rFonts w:ascii="Times New Roman" w:hAnsi="Times New Roman"/>
          <w:b/>
          <w:i/>
          <w:iCs/>
          <w:sz w:val="32"/>
          <w:szCs w:val="32"/>
        </w:rPr>
        <w:t>VEREADOR - MDB</w:t>
      </w:r>
    </w:p>
    <w:p w14:paraId="25C0A831" w14:textId="77777777" w:rsidR="00AC471F" w:rsidRPr="00C5327F" w:rsidRDefault="00AC471F" w:rsidP="00AC471F">
      <w:pPr>
        <w:spacing w:after="0"/>
        <w:jc w:val="right"/>
        <w:rPr>
          <w:rFonts w:ascii="Times New Roman" w:hAnsi="Times New Roman"/>
          <w:b/>
          <w:bCs/>
          <w:sz w:val="24"/>
          <w:szCs w:val="24"/>
        </w:rPr>
      </w:pPr>
      <w:r w:rsidRPr="00C5327F">
        <w:rPr>
          <w:rFonts w:ascii="Times New Roman" w:hAnsi="Times New Roman"/>
          <w:b/>
          <w:bCs/>
          <w:sz w:val="24"/>
          <w:szCs w:val="24"/>
        </w:rPr>
        <w:t>Processo nº</w:t>
      </w:r>
      <w:r>
        <w:rPr>
          <w:rFonts w:ascii="Times New Roman" w:hAnsi="Times New Roman"/>
          <w:b/>
          <w:bCs/>
          <w:sz w:val="24"/>
          <w:szCs w:val="24"/>
        </w:rPr>
        <w:t xml:space="preserve"> 65</w:t>
      </w:r>
      <w:r w:rsidRPr="00C5327F">
        <w:rPr>
          <w:rFonts w:ascii="Times New Roman" w:hAnsi="Times New Roman"/>
          <w:b/>
          <w:bCs/>
          <w:sz w:val="24"/>
          <w:szCs w:val="24"/>
        </w:rPr>
        <w:t>/2020</w:t>
      </w:r>
    </w:p>
    <w:p w14:paraId="6B0131EB" w14:textId="77777777" w:rsidR="00AC471F" w:rsidRPr="00C5327F" w:rsidRDefault="00AC471F" w:rsidP="00AC471F">
      <w:pPr>
        <w:rPr>
          <w:lang w:eastAsia="pt-BR"/>
        </w:rPr>
      </w:pPr>
    </w:p>
    <w:p w14:paraId="27E50793" w14:textId="77777777" w:rsidR="00AC471F" w:rsidRPr="00C5327F" w:rsidRDefault="00AC471F" w:rsidP="00AC471F">
      <w:pPr>
        <w:spacing w:after="0"/>
        <w:jc w:val="center"/>
        <w:rPr>
          <w:rFonts w:ascii="Times New Roman" w:hAnsi="Times New Roman"/>
          <w:b/>
          <w:bCs/>
          <w:sz w:val="24"/>
          <w:szCs w:val="24"/>
        </w:rPr>
      </w:pPr>
      <w:r w:rsidRPr="00C5327F">
        <w:rPr>
          <w:rFonts w:ascii="Times New Roman" w:hAnsi="Times New Roman"/>
          <w:b/>
          <w:bCs/>
          <w:sz w:val="24"/>
          <w:szCs w:val="24"/>
        </w:rPr>
        <w:t xml:space="preserve">REQUERIMENTO Nº </w:t>
      </w:r>
      <w:r>
        <w:rPr>
          <w:rFonts w:ascii="Times New Roman" w:hAnsi="Times New Roman"/>
          <w:b/>
          <w:bCs/>
          <w:sz w:val="24"/>
          <w:szCs w:val="24"/>
        </w:rPr>
        <w:t>21</w:t>
      </w:r>
      <w:r w:rsidRPr="00C5327F">
        <w:rPr>
          <w:rFonts w:ascii="Times New Roman" w:hAnsi="Times New Roman"/>
          <w:b/>
          <w:bCs/>
          <w:sz w:val="24"/>
          <w:szCs w:val="24"/>
        </w:rPr>
        <w:t>/2020</w:t>
      </w:r>
    </w:p>
    <w:p w14:paraId="186047FB" w14:textId="77777777" w:rsidR="00AC471F" w:rsidRPr="00A7269E" w:rsidRDefault="00AC471F" w:rsidP="00AC471F">
      <w:pPr>
        <w:rPr>
          <w:rFonts w:ascii="Times New Roman" w:hAnsi="Times New Roman"/>
          <w:sz w:val="24"/>
          <w:szCs w:val="24"/>
        </w:rPr>
      </w:pPr>
    </w:p>
    <w:p w14:paraId="40B616CA" w14:textId="77777777" w:rsidR="00AC471F" w:rsidRDefault="00AC471F" w:rsidP="00AC471F">
      <w:pPr>
        <w:ind w:firstLine="1701"/>
        <w:jc w:val="both"/>
        <w:rPr>
          <w:rFonts w:ascii="Times New Roman" w:hAnsi="Times New Roman"/>
          <w:bCs/>
          <w:sz w:val="24"/>
          <w:szCs w:val="24"/>
        </w:rPr>
      </w:pPr>
      <w:r w:rsidRPr="00A7269E">
        <w:rPr>
          <w:rFonts w:ascii="Times New Roman" w:hAnsi="Times New Roman"/>
          <w:bCs/>
          <w:sz w:val="24"/>
          <w:szCs w:val="24"/>
        </w:rPr>
        <w:t>Exmº. Sr. Presidente da Câmara Municipal de Cruzeta</w:t>
      </w:r>
    </w:p>
    <w:p w14:paraId="24951C79" w14:textId="77777777" w:rsidR="00AC471F" w:rsidRDefault="00AC471F" w:rsidP="00AC471F">
      <w:pPr>
        <w:spacing w:after="0"/>
        <w:jc w:val="both"/>
        <w:rPr>
          <w:rFonts w:ascii="Times New Roman" w:hAnsi="Times New Roman"/>
          <w:bCs/>
          <w:sz w:val="24"/>
          <w:szCs w:val="24"/>
        </w:rPr>
      </w:pPr>
    </w:p>
    <w:p w14:paraId="077226AD" w14:textId="77777777" w:rsidR="00AC471F" w:rsidRDefault="00AC471F" w:rsidP="00AC471F">
      <w:pPr>
        <w:spacing w:after="0"/>
        <w:ind w:firstLine="1701"/>
        <w:jc w:val="both"/>
        <w:rPr>
          <w:rFonts w:ascii="Times New Roman" w:hAnsi="Times New Roman"/>
          <w:sz w:val="24"/>
          <w:szCs w:val="24"/>
        </w:rPr>
      </w:pPr>
      <w:r w:rsidRPr="00A7269E">
        <w:rPr>
          <w:rFonts w:ascii="Times New Roman" w:hAnsi="Times New Roman"/>
          <w:bCs/>
          <w:sz w:val="24"/>
          <w:szCs w:val="24"/>
        </w:rPr>
        <w:t xml:space="preserve">Requeiro a Mesa, ouvido o </w:t>
      </w:r>
      <w:r>
        <w:rPr>
          <w:rFonts w:ascii="Times New Roman" w:hAnsi="Times New Roman"/>
          <w:bCs/>
          <w:sz w:val="24"/>
          <w:szCs w:val="24"/>
        </w:rPr>
        <w:t>p</w:t>
      </w:r>
      <w:r w:rsidRPr="00A7269E">
        <w:rPr>
          <w:rFonts w:ascii="Times New Roman" w:hAnsi="Times New Roman"/>
          <w:bCs/>
          <w:sz w:val="24"/>
          <w:szCs w:val="24"/>
        </w:rPr>
        <w:t xml:space="preserve">lenário, para que seja </w:t>
      </w:r>
      <w:r w:rsidRPr="00A7269E">
        <w:rPr>
          <w:rFonts w:ascii="Times New Roman" w:hAnsi="Times New Roman"/>
          <w:sz w:val="24"/>
          <w:szCs w:val="24"/>
        </w:rPr>
        <w:t>encaminhado expediente ao</w:t>
      </w:r>
      <w:r>
        <w:rPr>
          <w:rFonts w:ascii="Times New Roman" w:hAnsi="Times New Roman"/>
          <w:sz w:val="24"/>
          <w:szCs w:val="24"/>
        </w:rPr>
        <w:t xml:space="preserve"> Exmº. Sr. Prefeito Municipal de Cruzeta – RN, José Sally de Araújo, solicitando que a gratificação natalina (13º salário) dos servidores do município seja paga na data de seu aniversário.</w:t>
      </w:r>
    </w:p>
    <w:p w14:paraId="414270B9" w14:textId="77777777" w:rsidR="00AC471F" w:rsidRPr="00A7269E" w:rsidRDefault="00AC471F" w:rsidP="00AC471F">
      <w:pPr>
        <w:spacing w:after="0"/>
        <w:jc w:val="both"/>
        <w:rPr>
          <w:bCs/>
          <w:sz w:val="24"/>
          <w:szCs w:val="24"/>
        </w:rPr>
      </w:pPr>
    </w:p>
    <w:p w14:paraId="2CEB33B0" w14:textId="77777777" w:rsidR="00AC471F" w:rsidRPr="000566A6" w:rsidRDefault="00AC471F" w:rsidP="00AC471F">
      <w:pPr>
        <w:pStyle w:val="Recuodecorpodetexto"/>
        <w:spacing w:line="276" w:lineRule="auto"/>
        <w:rPr>
          <w:bCs/>
          <w:sz w:val="24"/>
          <w:szCs w:val="24"/>
        </w:rPr>
      </w:pPr>
      <w:r w:rsidRPr="00A7269E">
        <w:rPr>
          <w:bCs/>
          <w:sz w:val="24"/>
          <w:szCs w:val="24"/>
        </w:rPr>
        <w:t>Sala Pedro Vital</w:t>
      </w:r>
      <w:r>
        <w:rPr>
          <w:bCs/>
          <w:sz w:val="24"/>
          <w:szCs w:val="24"/>
        </w:rPr>
        <w:t xml:space="preserve"> </w:t>
      </w:r>
      <w:r w:rsidRPr="00A7269E">
        <w:rPr>
          <w:bCs/>
          <w:sz w:val="24"/>
          <w:szCs w:val="24"/>
        </w:rPr>
        <w:t xml:space="preserve">da Câmara Municipal de </w:t>
      </w:r>
      <w:r>
        <w:rPr>
          <w:sz w:val="24"/>
          <w:szCs w:val="24"/>
        </w:rPr>
        <w:t>Cruzeta – RN</w:t>
      </w:r>
      <w:r w:rsidRPr="00A7269E">
        <w:rPr>
          <w:bCs/>
          <w:sz w:val="24"/>
          <w:szCs w:val="24"/>
        </w:rPr>
        <w:t xml:space="preserve">, em </w:t>
      </w:r>
      <w:r>
        <w:rPr>
          <w:bCs/>
          <w:sz w:val="24"/>
          <w:szCs w:val="24"/>
        </w:rPr>
        <w:t>29</w:t>
      </w:r>
      <w:r w:rsidRPr="000566A6">
        <w:rPr>
          <w:bCs/>
          <w:sz w:val="24"/>
          <w:szCs w:val="24"/>
        </w:rPr>
        <w:t xml:space="preserve"> de setembro de 2020.</w:t>
      </w:r>
    </w:p>
    <w:p w14:paraId="562AAF8B" w14:textId="77777777" w:rsidR="00AC471F" w:rsidRPr="000566A6" w:rsidRDefault="00AC471F" w:rsidP="00AC471F">
      <w:pPr>
        <w:spacing w:after="0"/>
        <w:rPr>
          <w:rFonts w:ascii="Times New Roman" w:hAnsi="Times New Roman"/>
          <w:bCs/>
          <w:sz w:val="24"/>
          <w:szCs w:val="24"/>
        </w:rPr>
      </w:pPr>
    </w:p>
    <w:p w14:paraId="3E9D41B6" w14:textId="77777777" w:rsidR="00AC471F" w:rsidRDefault="00AC471F" w:rsidP="00AC471F">
      <w:pPr>
        <w:spacing w:after="0"/>
        <w:jc w:val="center"/>
        <w:rPr>
          <w:rFonts w:ascii="Times New Roman" w:hAnsi="Times New Roman"/>
          <w:bCs/>
          <w:sz w:val="24"/>
          <w:szCs w:val="24"/>
        </w:rPr>
      </w:pPr>
    </w:p>
    <w:p w14:paraId="31EEB145" w14:textId="77777777" w:rsidR="00AC471F" w:rsidRDefault="00AC471F" w:rsidP="00AC471F">
      <w:pPr>
        <w:spacing w:after="0" w:line="240" w:lineRule="auto"/>
        <w:jc w:val="center"/>
        <w:rPr>
          <w:rFonts w:ascii="Times New Roman" w:hAnsi="Times New Roman"/>
          <w:b/>
          <w:sz w:val="24"/>
          <w:szCs w:val="24"/>
        </w:rPr>
      </w:pPr>
      <w:r>
        <w:rPr>
          <w:rFonts w:ascii="Times New Roman" w:hAnsi="Times New Roman"/>
          <w:b/>
          <w:sz w:val="24"/>
          <w:szCs w:val="24"/>
        </w:rPr>
        <w:t>______________________________________</w:t>
      </w:r>
    </w:p>
    <w:p w14:paraId="2D1368DA" w14:textId="77777777" w:rsidR="00AC471F" w:rsidRPr="000566A6" w:rsidRDefault="00AC471F" w:rsidP="00AC471F">
      <w:pPr>
        <w:spacing w:after="0" w:line="240" w:lineRule="auto"/>
        <w:jc w:val="center"/>
        <w:rPr>
          <w:rFonts w:ascii="Times New Roman" w:hAnsi="Times New Roman"/>
          <w:b/>
          <w:i/>
          <w:iCs/>
          <w:sz w:val="24"/>
          <w:szCs w:val="24"/>
        </w:rPr>
      </w:pPr>
      <w:r w:rsidRPr="000566A6">
        <w:rPr>
          <w:rFonts w:ascii="Times New Roman" w:hAnsi="Times New Roman"/>
          <w:b/>
          <w:i/>
          <w:iCs/>
          <w:sz w:val="24"/>
          <w:szCs w:val="24"/>
        </w:rPr>
        <w:t>Cypriano Pinheiro Medeiros de Araújo</w:t>
      </w:r>
    </w:p>
    <w:p w14:paraId="5CAA434B" w14:textId="77777777" w:rsidR="00AC471F" w:rsidRPr="000566A6" w:rsidRDefault="00AC471F" w:rsidP="00AC471F">
      <w:pPr>
        <w:spacing w:after="0" w:line="240" w:lineRule="auto"/>
        <w:jc w:val="center"/>
        <w:rPr>
          <w:rFonts w:ascii="Times New Roman" w:hAnsi="Times New Roman"/>
          <w:b/>
          <w:i/>
          <w:iCs/>
          <w:sz w:val="24"/>
          <w:szCs w:val="24"/>
        </w:rPr>
      </w:pPr>
      <w:r w:rsidRPr="000566A6">
        <w:rPr>
          <w:rFonts w:ascii="Times New Roman" w:hAnsi="Times New Roman"/>
          <w:b/>
          <w:i/>
          <w:iCs/>
          <w:sz w:val="24"/>
          <w:szCs w:val="24"/>
        </w:rPr>
        <w:t>Vereador – MDB</w:t>
      </w:r>
    </w:p>
    <w:p w14:paraId="0AE474C2" w14:textId="77777777" w:rsidR="00AC471F" w:rsidRDefault="00AC471F" w:rsidP="00AC471F">
      <w:pPr>
        <w:spacing w:after="0"/>
        <w:rPr>
          <w:rFonts w:ascii="Times New Roman" w:hAnsi="Times New Roman"/>
          <w:bCs/>
          <w:sz w:val="24"/>
          <w:szCs w:val="24"/>
        </w:rPr>
      </w:pPr>
    </w:p>
    <w:p w14:paraId="795FE827" w14:textId="77777777" w:rsidR="00AC471F" w:rsidRPr="00EE3939" w:rsidRDefault="00AC471F" w:rsidP="00AC471F">
      <w:pPr>
        <w:spacing w:after="0"/>
        <w:rPr>
          <w:rFonts w:ascii="Times New Roman" w:hAnsi="Times New Roman"/>
          <w:bCs/>
          <w:sz w:val="24"/>
          <w:szCs w:val="24"/>
        </w:rPr>
      </w:pPr>
    </w:p>
    <w:p w14:paraId="6F5A0A6A" w14:textId="77777777" w:rsidR="00AC471F" w:rsidRDefault="00AC471F" w:rsidP="00AC471F">
      <w:pPr>
        <w:spacing w:after="0"/>
        <w:jc w:val="center"/>
        <w:rPr>
          <w:rFonts w:ascii="Times New Roman" w:hAnsi="Times New Roman"/>
          <w:b/>
          <w:bCs/>
          <w:sz w:val="24"/>
          <w:szCs w:val="24"/>
        </w:rPr>
      </w:pPr>
      <w:r w:rsidRPr="00A7269E">
        <w:rPr>
          <w:rFonts w:ascii="Times New Roman" w:hAnsi="Times New Roman"/>
          <w:b/>
          <w:bCs/>
          <w:sz w:val="24"/>
          <w:szCs w:val="24"/>
        </w:rPr>
        <w:t>JUSTIFICATIVA</w:t>
      </w:r>
    </w:p>
    <w:p w14:paraId="6C4E7439" w14:textId="59946756" w:rsidR="00AC471F" w:rsidRDefault="00AC471F" w:rsidP="00AC471F">
      <w:pPr>
        <w:spacing w:after="0"/>
        <w:jc w:val="center"/>
        <w:rPr>
          <w:rFonts w:ascii="Times New Roman" w:hAnsi="Times New Roman"/>
          <w:b/>
          <w:bCs/>
          <w:sz w:val="24"/>
          <w:szCs w:val="24"/>
        </w:rPr>
      </w:pPr>
    </w:p>
    <w:p w14:paraId="2D4D3B1D" w14:textId="77777777" w:rsidR="00AC471F" w:rsidRPr="005071DD" w:rsidRDefault="00AC471F" w:rsidP="00AC471F">
      <w:pPr>
        <w:spacing w:after="0"/>
        <w:jc w:val="center"/>
        <w:rPr>
          <w:rFonts w:ascii="Times New Roman" w:hAnsi="Times New Roman"/>
          <w:b/>
          <w:bCs/>
          <w:sz w:val="24"/>
          <w:szCs w:val="24"/>
        </w:rPr>
      </w:pPr>
    </w:p>
    <w:p w14:paraId="18CDA852" w14:textId="77777777" w:rsidR="00AC471F" w:rsidRDefault="00AC471F" w:rsidP="00AC471F">
      <w:pPr>
        <w:ind w:firstLine="1701"/>
        <w:jc w:val="both"/>
        <w:rPr>
          <w:rFonts w:ascii="Times New Roman" w:hAnsi="Times New Roman"/>
          <w:sz w:val="24"/>
          <w:szCs w:val="24"/>
        </w:rPr>
      </w:pPr>
      <w:r>
        <w:rPr>
          <w:rFonts w:ascii="Times New Roman" w:hAnsi="Times New Roman"/>
          <w:sz w:val="24"/>
          <w:szCs w:val="24"/>
        </w:rPr>
        <w:t xml:space="preserve">O pagamento da gratificação natalina (13º salário) em meses diferenciados, e não somente no mês de dezembro, é uma forma de diminuir a necessidade do servidor público recorrer a realização de empréstimos junto aos bancos ou financeiras como adiantamento do décimo terceiro salário. A busca por um empréstimo financeiro, apesar de ser a saída mais procurada nos momentos de necessidade, acarreta no pagamento de juros e correções monetárias às entidades concessionárias de empréstimos, reduzindo, posteriormente, o poder aquisitivo do servidor. Por fim, o pagamento da gratificação natalina no mês de aniversário do servidor é uma forma de reconhecimento e valorização do mesmo. </w:t>
      </w:r>
    </w:p>
    <w:p w14:paraId="24BEFDC6" w14:textId="77777777" w:rsidR="00AC471F" w:rsidRDefault="00AC471F" w:rsidP="00AC471F">
      <w:pPr>
        <w:spacing w:after="0"/>
        <w:jc w:val="both"/>
        <w:rPr>
          <w:rFonts w:ascii="Times New Roman" w:hAnsi="Times New Roman"/>
          <w:sz w:val="24"/>
          <w:szCs w:val="24"/>
        </w:rPr>
      </w:pPr>
    </w:p>
    <w:p w14:paraId="4E1A604F" w14:textId="77777777" w:rsidR="00AC471F" w:rsidRDefault="00AC471F" w:rsidP="00AC471F">
      <w:pPr>
        <w:spacing w:after="0"/>
        <w:jc w:val="both"/>
        <w:rPr>
          <w:rFonts w:ascii="Times New Roman" w:hAnsi="Times New Roman"/>
          <w:sz w:val="24"/>
          <w:szCs w:val="24"/>
        </w:rPr>
      </w:pPr>
    </w:p>
    <w:p w14:paraId="64ED8632" w14:textId="77777777" w:rsidR="00AC471F" w:rsidRDefault="00AC471F" w:rsidP="00AC471F">
      <w:pPr>
        <w:spacing w:after="0" w:line="240" w:lineRule="auto"/>
        <w:jc w:val="center"/>
        <w:rPr>
          <w:rFonts w:ascii="Times New Roman" w:hAnsi="Times New Roman"/>
          <w:b/>
          <w:sz w:val="24"/>
          <w:szCs w:val="24"/>
        </w:rPr>
      </w:pPr>
      <w:r>
        <w:rPr>
          <w:rFonts w:ascii="Times New Roman" w:hAnsi="Times New Roman"/>
          <w:b/>
          <w:sz w:val="24"/>
          <w:szCs w:val="24"/>
        </w:rPr>
        <w:t>______________________________________</w:t>
      </w:r>
    </w:p>
    <w:p w14:paraId="074221A8" w14:textId="77777777" w:rsidR="00AC471F" w:rsidRPr="000566A6" w:rsidRDefault="00AC471F" w:rsidP="00AC471F">
      <w:pPr>
        <w:spacing w:after="0" w:line="240" w:lineRule="auto"/>
        <w:jc w:val="center"/>
        <w:rPr>
          <w:rFonts w:ascii="Times New Roman" w:hAnsi="Times New Roman"/>
          <w:b/>
          <w:i/>
          <w:iCs/>
          <w:sz w:val="24"/>
          <w:szCs w:val="24"/>
        </w:rPr>
      </w:pPr>
      <w:r w:rsidRPr="000566A6">
        <w:rPr>
          <w:rFonts w:ascii="Times New Roman" w:hAnsi="Times New Roman"/>
          <w:b/>
          <w:i/>
          <w:iCs/>
          <w:sz w:val="24"/>
          <w:szCs w:val="24"/>
        </w:rPr>
        <w:t>Cypriano Pinheiro Medeiros de Araújo</w:t>
      </w:r>
    </w:p>
    <w:p w14:paraId="0F11D651" w14:textId="77777777" w:rsidR="00AC471F" w:rsidRPr="000566A6" w:rsidRDefault="00AC471F" w:rsidP="00AC471F">
      <w:pPr>
        <w:spacing w:line="240" w:lineRule="auto"/>
        <w:jc w:val="center"/>
        <w:rPr>
          <w:i/>
          <w:iCs/>
        </w:rPr>
      </w:pPr>
      <w:r w:rsidRPr="000566A6">
        <w:rPr>
          <w:rFonts w:ascii="Times New Roman" w:hAnsi="Times New Roman"/>
          <w:b/>
          <w:i/>
          <w:iCs/>
          <w:sz w:val="24"/>
          <w:szCs w:val="24"/>
        </w:rPr>
        <w:t>Vereador - MDB</w:t>
      </w:r>
    </w:p>
    <w:p w14:paraId="6A977DB7" w14:textId="77777777" w:rsidR="00385698" w:rsidRDefault="00385698" w:rsidP="00385698">
      <w:pPr>
        <w:jc w:val="center"/>
        <w:rPr>
          <w:rFonts w:ascii="Courier New" w:hAnsi="Courier New" w:cs="Courier New"/>
          <w:b/>
          <w:sz w:val="32"/>
          <w:szCs w:val="32"/>
        </w:rPr>
      </w:pPr>
    </w:p>
    <w:p w14:paraId="538AEBD2" w14:textId="77777777" w:rsidR="003568B7" w:rsidRDefault="003568B7" w:rsidP="003568B7">
      <w:pPr>
        <w:rPr>
          <w:b/>
          <w:bCs/>
          <w:sz w:val="48"/>
          <w:szCs w:val="48"/>
        </w:rPr>
      </w:pPr>
      <w:r w:rsidRPr="00833B2C">
        <w:rPr>
          <w:b/>
          <w:bCs/>
          <w:sz w:val="48"/>
          <w:szCs w:val="48"/>
        </w:rPr>
        <w:lastRenderedPageBreak/>
        <w:t>ORDEM DO DIA</w:t>
      </w:r>
    </w:p>
    <w:p w14:paraId="1385A96A" w14:textId="24373F63" w:rsidR="003568B7" w:rsidRDefault="003568B7" w:rsidP="003568B7">
      <w:pPr>
        <w:rPr>
          <w:b/>
          <w:bCs/>
          <w:sz w:val="40"/>
          <w:szCs w:val="40"/>
        </w:rPr>
      </w:pPr>
      <w:r>
        <w:rPr>
          <w:b/>
          <w:bCs/>
          <w:sz w:val="40"/>
          <w:szCs w:val="40"/>
        </w:rPr>
        <w:t xml:space="preserve">EM FASE DE </w:t>
      </w:r>
      <w:r w:rsidR="0044515B">
        <w:rPr>
          <w:b/>
          <w:bCs/>
          <w:sz w:val="40"/>
          <w:szCs w:val="40"/>
        </w:rPr>
        <w:t>PRIMEIR</w:t>
      </w:r>
      <w:r>
        <w:rPr>
          <w:b/>
          <w:bCs/>
          <w:sz w:val="40"/>
          <w:szCs w:val="40"/>
        </w:rPr>
        <w:t>A DISCUSSÃO E VOTAÇÃO</w:t>
      </w:r>
    </w:p>
    <w:p w14:paraId="09C0FDFC" w14:textId="77777777" w:rsidR="003568B7" w:rsidRPr="00B072DE" w:rsidRDefault="003568B7" w:rsidP="003568B7">
      <w:pPr>
        <w:rPr>
          <w:b/>
          <w:bCs/>
          <w:sz w:val="32"/>
          <w:szCs w:val="32"/>
        </w:rPr>
      </w:pPr>
      <w:r>
        <w:rPr>
          <w:b/>
          <w:bCs/>
          <w:sz w:val="32"/>
          <w:szCs w:val="32"/>
        </w:rPr>
        <w:t>AS COMISÕES EMITIRAM PARECERES FAVORÁVEIS AO REFERIDO PROJETO DE LEI</w:t>
      </w:r>
    </w:p>
    <w:p w14:paraId="09C58E11" w14:textId="77777777" w:rsidR="0044515B" w:rsidRPr="00120317" w:rsidRDefault="0044515B" w:rsidP="0044515B">
      <w:pPr>
        <w:spacing w:after="0"/>
        <w:jc w:val="center"/>
        <w:rPr>
          <w:rFonts w:ascii="Courier New" w:hAnsi="Courier New" w:cs="Courier New"/>
          <w:b/>
          <w:sz w:val="32"/>
          <w:szCs w:val="32"/>
        </w:rPr>
      </w:pPr>
      <w:r w:rsidRPr="00120317">
        <w:rPr>
          <w:rFonts w:ascii="Courier New" w:hAnsi="Courier New" w:cs="Courier New"/>
          <w:b/>
          <w:sz w:val="32"/>
          <w:szCs w:val="32"/>
        </w:rPr>
        <w:t>CÂMARA MUNICIPAL DE CRUZETA</w:t>
      </w:r>
    </w:p>
    <w:p w14:paraId="7AE7CCCF" w14:textId="77777777" w:rsidR="0044515B" w:rsidRPr="00120317" w:rsidRDefault="0044515B" w:rsidP="0044515B">
      <w:pPr>
        <w:spacing w:after="0"/>
        <w:jc w:val="center"/>
        <w:rPr>
          <w:rFonts w:ascii="Courier New" w:hAnsi="Courier New" w:cs="Courier New"/>
          <w:b/>
          <w:sz w:val="32"/>
          <w:szCs w:val="32"/>
        </w:rPr>
      </w:pPr>
      <w:r w:rsidRPr="00120317">
        <w:rPr>
          <w:rFonts w:ascii="Courier New" w:hAnsi="Courier New" w:cs="Courier New"/>
          <w:b/>
          <w:sz w:val="32"/>
          <w:szCs w:val="32"/>
        </w:rPr>
        <w:t>JOSÉ ETHEL S. U. S. C. DE MORAES</w:t>
      </w:r>
    </w:p>
    <w:p w14:paraId="29A9089A" w14:textId="77777777" w:rsidR="0044515B" w:rsidRDefault="0044515B" w:rsidP="0044515B">
      <w:pPr>
        <w:spacing w:after="0" w:line="240" w:lineRule="auto"/>
        <w:jc w:val="center"/>
        <w:rPr>
          <w:rFonts w:ascii="Courier New" w:hAnsi="Courier New" w:cs="Courier New"/>
          <w:b/>
          <w:sz w:val="32"/>
          <w:szCs w:val="32"/>
        </w:rPr>
      </w:pPr>
      <w:r w:rsidRPr="00120317">
        <w:rPr>
          <w:rFonts w:ascii="Courier New" w:hAnsi="Courier New" w:cs="Courier New"/>
          <w:b/>
          <w:sz w:val="32"/>
          <w:szCs w:val="32"/>
        </w:rPr>
        <w:t xml:space="preserve">VEREADOR – </w:t>
      </w:r>
      <w:r>
        <w:rPr>
          <w:rFonts w:ascii="Courier New" w:hAnsi="Courier New" w:cs="Courier New"/>
          <w:b/>
          <w:sz w:val="32"/>
          <w:szCs w:val="32"/>
        </w:rPr>
        <w:t>MDB</w:t>
      </w:r>
    </w:p>
    <w:p w14:paraId="54BBC8E5" w14:textId="77777777" w:rsidR="0044515B" w:rsidRDefault="0044515B" w:rsidP="0044515B">
      <w:pPr>
        <w:spacing w:after="100" w:line="240" w:lineRule="auto"/>
        <w:jc w:val="right"/>
        <w:rPr>
          <w:rFonts w:ascii="Courier New" w:hAnsi="Courier New" w:cs="Courier New"/>
          <w:b/>
        </w:rPr>
      </w:pPr>
      <w:r>
        <w:rPr>
          <w:rFonts w:ascii="Courier New" w:hAnsi="Courier New" w:cs="Courier New"/>
          <w:b/>
        </w:rPr>
        <w:t>Processo nº 64/2020</w:t>
      </w:r>
    </w:p>
    <w:p w14:paraId="4316E7F0" w14:textId="77777777" w:rsidR="0044515B" w:rsidRPr="00D0302B" w:rsidRDefault="0044515B" w:rsidP="0044515B">
      <w:pPr>
        <w:spacing w:after="100" w:line="240" w:lineRule="auto"/>
        <w:jc w:val="right"/>
        <w:rPr>
          <w:rFonts w:ascii="Courier New" w:hAnsi="Courier New" w:cs="Courier New"/>
          <w:b/>
        </w:rPr>
      </w:pPr>
    </w:p>
    <w:p w14:paraId="60CCA77F" w14:textId="77777777" w:rsidR="0044515B" w:rsidRDefault="0044515B" w:rsidP="0044515B">
      <w:pPr>
        <w:jc w:val="both"/>
        <w:rPr>
          <w:rFonts w:ascii="Courier New" w:hAnsi="Courier New" w:cs="Courier New"/>
        </w:rPr>
      </w:pPr>
      <w:r w:rsidRPr="00120317">
        <w:rPr>
          <w:rFonts w:ascii="Courier New" w:hAnsi="Courier New" w:cs="Courier New"/>
          <w:b/>
        </w:rPr>
        <w:t>EXM</w:t>
      </w:r>
      <w:r w:rsidRPr="00FD1191">
        <w:rPr>
          <w:rFonts w:ascii="Courier New" w:hAnsi="Courier New" w:cs="Courier New"/>
          <w:b/>
          <w:vertAlign w:val="superscript"/>
        </w:rPr>
        <w:t>o</w:t>
      </w:r>
      <w:r w:rsidRPr="00120317">
        <w:rPr>
          <w:rFonts w:ascii="Courier New" w:hAnsi="Courier New" w:cs="Courier New"/>
          <w:b/>
        </w:rPr>
        <w:t>. Sr. Presidente da Câmara Municipal de Cruzeta/RN</w:t>
      </w:r>
      <w:r>
        <w:rPr>
          <w:rFonts w:ascii="Courier New" w:hAnsi="Courier New" w:cs="Courier New"/>
          <w:b/>
        </w:rPr>
        <w:t xml:space="preserve">, </w:t>
      </w:r>
      <w:r w:rsidRPr="00EF2326">
        <w:rPr>
          <w:rFonts w:ascii="Courier New" w:hAnsi="Courier New" w:cs="Courier New"/>
        </w:rPr>
        <w:t>r</w:t>
      </w:r>
      <w:r w:rsidRPr="00120317">
        <w:rPr>
          <w:rFonts w:ascii="Courier New" w:hAnsi="Courier New" w:cs="Courier New"/>
        </w:rPr>
        <w:t>equeiro na forma regimental</w:t>
      </w:r>
      <w:r>
        <w:rPr>
          <w:rFonts w:ascii="Courier New" w:hAnsi="Courier New" w:cs="Courier New"/>
        </w:rPr>
        <w:t>, usando das atribuições que me são conferidas por Lei, que seja submetido ao Plenário desta Casa, para apreciação, o seguinte:</w:t>
      </w:r>
    </w:p>
    <w:p w14:paraId="26428DA7" w14:textId="77777777" w:rsidR="0044515B" w:rsidRPr="00120317" w:rsidRDefault="0044515B" w:rsidP="0044515B">
      <w:pPr>
        <w:spacing w:after="100" w:line="240" w:lineRule="auto"/>
        <w:jc w:val="center"/>
        <w:rPr>
          <w:rFonts w:ascii="Courier New" w:hAnsi="Courier New" w:cs="Courier New"/>
          <w:b/>
          <w:sz w:val="32"/>
          <w:szCs w:val="32"/>
        </w:rPr>
      </w:pPr>
    </w:p>
    <w:p w14:paraId="62410354" w14:textId="77777777" w:rsidR="0044515B" w:rsidRPr="00EF2326" w:rsidRDefault="0044515B" w:rsidP="0044515B">
      <w:pPr>
        <w:spacing w:after="100" w:line="240" w:lineRule="auto"/>
        <w:jc w:val="center"/>
        <w:rPr>
          <w:rFonts w:ascii="Courier New" w:hAnsi="Courier New" w:cs="Courier New"/>
          <w:sz w:val="28"/>
          <w:szCs w:val="24"/>
          <w:u w:val="single"/>
        </w:rPr>
      </w:pPr>
      <w:r w:rsidRPr="00EF2326">
        <w:rPr>
          <w:rFonts w:ascii="Courier New" w:hAnsi="Courier New" w:cs="Courier New"/>
          <w:b/>
          <w:sz w:val="24"/>
          <w:szCs w:val="24"/>
          <w:u w:val="single"/>
        </w:rPr>
        <w:t>PROJETO DE LEI Nº</w:t>
      </w:r>
      <w:r>
        <w:rPr>
          <w:rFonts w:ascii="Courier New" w:hAnsi="Courier New" w:cs="Courier New"/>
          <w:b/>
          <w:sz w:val="24"/>
          <w:szCs w:val="24"/>
          <w:u w:val="single"/>
        </w:rPr>
        <w:t xml:space="preserve"> 16</w:t>
      </w:r>
      <w:r w:rsidRPr="00EF2326">
        <w:rPr>
          <w:rFonts w:ascii="Courier New" w:hAnsi="Courier New" w:cs="Courier New"/>
          <w:b/>
          <w:sz w:val="24"/>
          <w:szCs w:val="24"/>
          <w:u w:val="single"/>
        </w:rPr>
        <w:t>/20</w:t>
      </w:r>
      <w:r>
        <w:rPr>
          <w:rFonts w:ascii="Courier New" w:hAnsi="Courier New" w:cs="Courier New"/>
          <w:b/>
          <w:sz w:val="24"/>
          <w:szCs w:val="24"/>
          <w:u w:val="single"/>
        </w:rPr>
        <w:t>20</w:t>
      </w:r>
      <w:r w:rsidRPr="00EF2326">
        <w:rPr>
          <w:rFonts w:ascii="Courier New" w:hAnsi="Courier New" w:cs="Courier New"/>
          <w:b/>
          <w:sz w:val="24"/>
          <w:szCs w:val="24"/>
        </w:rPr>
        <w:t xml:space="preserve">, </w:t>
      </w:r>
      <w:r>
        <w:rPr>
          <w:rFonts w:ascii="Courier New" w:hAnsi="Courier New" w:cs="Courier New"/>
          <w:sz w:val="24"/>
          <w:szCs w:val="24"/>
        </w:rPr>
        <w:t>de 22</w:t>
      </w:r>
      <w:r w:rsidRPr="00EF2326">
        <w:rPr>
          <w:rFonts w:ascii="Courier New" w:hAnsi="Courier New" w:cs="Courier New"/>
          <w:sz w:val="24"/>
          <w:szCs w:val="24"/>
        </w:rPr>
        <w:t xml:space="preserve"> de </w:t>
      </w:r>
      <w:r>
        <w:rPr>
          <w:rFonts w:ascii="Courier New" w:hAnsi="Courier New" w:cs="Courier New"/>
          <w:sz w:val="24"/>
          <w:szCs w:val="24"/>
        </w:rPr>
        <w:t>setembro</w:t>
      </w:r>
      <w:r w:rsidRPr="00EF2326">
        <w:rPr>
          <w:rFonts w:ascii="Courier New" w:hAnsi="Courier New" w:cs="Courier New"/>
          <w:sz w:val="24"/>
          <w:szCs w:val="24"/>
        </w:rPr>
        <w:t xml:space="preserve"> de 20</w:t>
      </w:r>
      <w:r>
        <w:rPr>
          <w:rFonts w:ascii="Courier New" w:hAnsi="Courier New" w:cs="Courier New"/>
          <w:sz w:val="24"/>
          <w:szCs w:val="24"/>
        </w:rPr>
        <w:t>20.</w:t>
      </w:r>
    </w:p>
    <w:p w14:paraId="7329882D" w14:textId="77777777" w:rsidR="0044515B" w:rsidRDefault="0044515B" w:rsidP="0044515B">
      <w:pPr>
        <w:spacing w:after="100" w:line="240" w:lineRule="auto"/>
        <w:ind w:left="3402"/>
        <w:jc w:val="both"/>
        <w:rPr>
          <w:rFonts w:ascii="Courier New" w:hAnsi="Courier New" w:cs="Courier New"/>
          <w:sz w:val="20"/>
          <w:szCs w:val="20"/>
        </w:rPr>
      </w:pPr>
    </w:p>
    <w:p w14:paraId="1B5A1E4F" w14:textId="77777777" w:rsidR="0044515B" w:rsidRDefault="0044515B" w:rsidP="0044515B">
      <w:pPr>
        <w:spacing w:after="100" w:line="240" w:lineRule="auto"/>
        <w:ind w:left="3402"/>
        <w:jc w:val="both"/>
        <w:rPr>
          <w:rFonts w:ascii="Courier New" w:hAnsi="Courier New" w:cs="Courier New"/>
          <w:b/>
          <w:sz w:val="20"/>
          <w:szCs w:val="20"/>
        </w:rPr>
      </w:pPr>
      <w:r w:rsidRPr="00FD1191">
        <w:rPr>
          <w:rFonts w:ascii="Courier New" w:hAnsi="Courier New" w:cs="Courier New"/>
          <w:b/>
          <w:sz w:val="20"/>
          <w:szCs w:val="20"/>
        </w:rPr>
        <w:t>Dispõe sobre a publicação, na internet, da lista de espera dos pacientes que aguardam por consultas (discriminadas por especialidade), exames e intervenções cirúrgicas e outros procedimentos nos estabelecimentos da rede pública de saúde e dá outras providências</w:t>
      </w:r>
      <w:r w:rsidRPr="000D04FE">
        <w:rPr>
          <w:rFonts w:ascii="Courier New" w:hAnsi="Courier New" w:cs="Courier New"/>
          <w:b/>
          <w:sz w:val="20"/>
          <w:szCs w:val="20"/>
        </w:rPr>
        <w:t>.</w:t>
      </w:r>
    </w:p>
    <w:p w14:paraId="6B498F31" w14:textId="77777777" w:rsidR="0044515B" w:rsidRPr="000D04FE" w:rsidRDefault="0044515B" w:rsidP="0044515B">
      <w:pPr>
        <w:spacing w:after="100" w:line="240" w:lineRule="auto"/>
        <w:ind w:left="3402"/>
        <w:jc w:val="both"/>
        <w:rPr>
          <w:rFonts w:ascii="Courier New" w:hAnsi="Courier New" w:cs="Courier New"/>
          <w:b/>
          <w:sz w:val="20"/>
          <w:szCs w:val="20"/>
        </w:rPr>
      </w:pPr>
    </w:p>
    <w:p w14:paraId="00074A7C" w14:textId="77777777" w:rsidR="0044515B" w:rsidRDefault="0044515B" w:rsidP="0044515B">
      <w:pPr>
        <w:tabs>
          <w:tab w:val="left" w:pos="1701"/>
        </w:tabs>
        <w:jc w:val="both"/>
        <w:rPr>
          <w:rFonts w:ascii="Courier New" w:hAnsi="Courier New" w:cs="Courier New"/>
        </w:rPr>
      </w:pPr>
      <w:r>
        <w:rPr>
          <w:rFonts w:ascii="Courier New" w:hAnsi="Courier New" w:cs="Courier New"/>
        </w:rPr>
        <w:tab/>
      </w:r>
      <w:r w:rsidRPr="00FD1191">
        <w:rPr>
          <w:rFonts w:ascii="Courier New" w:hAnsi="Courier New" w:cs="Courier New"/>
        </w:rPr>
        <w:t xml:space="preserve">A Câmara Municipal de </w:t>
      </w:r>
      <w:r>
        <w:rPr>
          <w:rFonts w:ascii="Courier New" w:hAnsi="Courier New" w:cs="Courier New"/>
        </w:rPr>
        <w:t>Cruzeta/RN</w:t>
      </w:r>
      <w:r w:rsidRPr="00FD1191">
        <w:rPr>
          <w:rFonts w:ascii="Courier New" w:hAnsi="Courier New" w:cs="Courier New"/>
        </w:rPr>
        <w:t xml:space="preserve"> aprova:</w:t>
      </w:r>
    </w:p>
    <w:p w14:paraId="32C117F1" w14:textId="77777777" w:rsidR="0044515B" w:rsidRDefault="0044515B" w:rsidP="0044515B">
      <w:pPr>
        <w:tabs>
          <w:tab w:val="left" w:pos="1701"/>
        </w:tabs>
        <w:jc w:val="both"/>
        <w:rPr>
          <w:rFonts w:ascii="Courier New" w:hAnsi="Courier New" w:cs="Courier New"/>
        </w:rPr>
      </w:pPr>
    </w:p>
    <w:p w14:paraId="34C0486D" w14:textId="77777777" w:rsidR="0044515B" w:rsidRPr="00EF2326" w:rsidRDefault="0044515B" w:rsidP="0044515B">
      <w:pPr>
        <w:ind w:firstLine="1701"/>
        <w:jc w:val="both"/>
        <w:rPr>
          <w:rFonts w:ascii="Courier New" w:hAnsi="Courier New" w:cs="Courier New"/>
        </w:rPr>
      </w:pPr>
      <w:r w:rsidRPr="007E477A">
        <w:rPr>
          <w:rFonts w:ascii="Courier New" w:hAnsi="Courier New" w:cs="Courier New"/>
          <w:b/>
        </w:rPr>
        <w:t>Art. 1º</w:t>
      </w:r>
      <w:r w:rsidRPr="00EF2326">
        <w:rPr>
          <w:rFonts w:ascii="Courier New" w:hAnsi="Courier New" w:cs="Courier New"/>
        </w:rPr>
        <w:t xml:space="preserve"> </w:t>
      </w:r>
      <w:r w:rsidRPr="00FD1191">
        <w:rPr>
          <w:rFonts w:ascii="Courier New" w:hAnsi="Courier New" w:cs="Courier New"/>
        </w:rPr>
        <w:t>A Secretaria Municipal de Saúde deve publicar e atualizar, no site oficial do Município na internet, a lista de espera, atualizada, dos pacientes que aguardam consultas (discriminadas por especialidade), exames, intervenções cirúrgicas e quaisquer outros procedimentos na sua área de gestão</w:t>
      </w:r>
      <w:r>
        <w:rPr>
          <w:rFonts w:ascii="Courier New" w:hAnsi="Courier New" w:cs="Courier New"/>
        </w:rPr>
        <w:t>.</w:t>
      </w:r>
    </w:p>
    <w:p w14:paraId="4FA756D6" w14:textId="77777777" w:rsidR="0044515B" w:rsidRDefault="0044515B" w:rsidP="0044515B">
      <w:pPr>
        <w:ind w:firstLine="1701"/>
        <w:jc w:val="both"/>
        <w:rPr>
          <w:rFonts w:ascii="Courier New" w:hAnsi="Courier New" w:cs="Courier New"/>
        </w:rPr>
      </w:pPr>
      <w:r w:rsidRPr="007E477A">
        <w:rPr>
          <w:rFonts w:ascii="Courier New" w:hAnsi="Courier New" w:cs="Courier New"/>
          <w:b/>
        </w:rPr>
        <w:t>Parágrafo Único.</w:t>
      </w:r>
      <w:r>
        <w:rPr>
          <w:rFonts w:ascii="Courier New" w:hAnsi="Courier New" w:cs="Courier New"/>
        </w:rPr>
        <w:t xml:space="preserve"> </w:t>
      </w:r>
      <w:r w:rsidRPr="00FD1191">
        <w:rPr>
          <w:rFonts w:ascii="Courier New" w:hAnsi="Courier New" w:cs="Courier New"/>
        </w:rPr>
        <w:t>As listagens disponibilizadas devem ser específicas para cada modalidade de consulta (discriminadas por especialidade), exames, intervenções cirúrgicas ou procedimentos, e abranger todos os pacientes inscritos em quaisquer das unidades da rede municipal de saúde, incluindo as unidades conveniadas e outros prestadores que recebam recursos públicos</w:t>
      </w:r>
      <w:r>
        <w:rPr>
          <w:rFonts w:ascii="Courier New" w:hAnsi="Courier New" w:cs="Courier New"/>
        </w:rPr>
        <w:t>.</w:t>
      </w:r>
    </w:p>
    <w:p w14:paraId="61BB3664" w14:textId="77777777" w:rsidR="0044515B" w:rsidRDefault="0044515B" w:rsidP="0044515B">
      <w:pPr>
        <w:ind w:firstLine="1701"/>
        <w:jc w:val="both"/>
        <w:rPr>
          <w:rFonts w:ascii="Courier New" w:hAnsi="Courier New" w:cs="Courier New"/>
        </w:rPr>
      </w:pPr>
      <w:r w:rsidRPr="007E477A">
        <w:rPr>
          <w:rFonts w:ascii="Courier New" w:hAnsi="Courier New" w:cs="Courier New"/>
          <w:b/>
        </w:rPr>
        <w:t>Art. 2º</w:t>
      </w:r>
      <w:r w:rsidRPr="00EF2326">
        <w:rPr>
          <w:rFonts w:ascii="Courier New" w:hAnsi="Courier New" w:cs="Courier New"/>
        </w:rPr>
        <w:t xml:space="preserve"> </w:t>
      </w:r>
      <w:r w:rsidRPr="00FD1191">
        <w:rPr>
          <w:rFonts w:ascii="Courier New" w:hAnsi="Courier New" w:cs="Courier New"/>
        </w:rPr>
        <w:t>A divulgação das informações de que trata esta Lei deve observar o direito à privacidade do paciente, que poderá ser identificado pelo número do Cartão Nacional de Saúde (CNS)</w:t>
      </w:r>
      <w:r>
        <w:rPr>
          <w:rFonts w:ascii="Courier New" w:hAnsi="Courier New" w:cs="Courier New"/>
        </w:rPr>
        <w:t>.</w:t>
      </w:r>
    </w:p>
    <w:p w14:paraId="662294AF" w14:textId="77777777" w:rsidR="0044515B" w:rsidRDefault="0044515B" w:rsidP="0044515B">
      <w:pPr>
        <w:ind w:firstLine="1701"/>
        <w:jc w:val="both"/>
        <w:rPr>
          <w:rFonts w:ascii="Courier New" w:hAnsi="Courier New" w:cs="Courier New"/>
        </w:rPr>
      </w:pPr>
      <w:r>
        <w:rPr>
          <w:rFonts w:ascii="Courier New" w:hAnsi="Courier New" w:cs="Courier New"/>
          <w:b/>
        </w:rPr>
        <w:t>Art. 3º</w:t>
      </w:r>
      <w:r>
        <w:rPr>
          <w:rFonts w:ascii="Courier New" w:hAnsi="Courier New" w:cs="Courier New"/>
        </w:rPr>
        <w:t xml:space="preserve"> </w:t>
      </w:r>
      <w:r w:rsidRPr="00FD1191">
        <w:rPr>
          <w:rFonts w:ascii="Courier New" w:hAnsi="Courier New" w:cs="Courier New"/>
        </w:rPr>
        <w:t>A lista de espera de que trata esta Lei deve ser disponibilizada em cada esfera de Governo pelo gestor do SUS, que deverá seguir a ordem de inscrição para a chamada dos pacientes, salvo nos procedimentos emergenciais, reconhecidos como tal</w:t>
      </w:r>
      <w:r>
        <w:rPr>
          <w:rFonts w:ascii="Courier New" w:hAnsi="Courier New" w:cs="Courier New"/>
        </w:rPr>
        <w:t>.</w:t>
      </w:r>
    </w:p>
    <w:p w14:paraId="57AEEF2A" w14:textId="77777777" w:rsidR="0044515B" w:rsidRDefault="0044515B" w:rsidP="0044515B">
      <w:pPr>
        <w:ind w:firstLine="1701"/>
        <w:jc w:val="both"/>
        <w:rPr>
          <w:rFonts w:ascii="Courier New" w:hAnsi="Courier New" w:cs="Courier New"/>
        </w:rPr>
      </w:pPr>
      <w:r w:rsidRPr="00FD1191">
        <w:rPr>
          <w:rFonts w:ascii="Courier New" w:hAnsi="Courier New" w:cs="Courier New"/>
          <w:b/>
          <w:bCs/>
        </w:rPr>
        <w:lastRenderedPageBreak/>
        <w:t>Parágrafo único.</w:t>
      </w:r>
      <w:r w:rsidRPr="00FD1191">
        <w:rPr>
          <w:rFonts w:ascii="Courier New" w:hAnsi="Courier New" w:cs="Courier New"/>
        </w:rPr>
        <w:t xml:space="preserve"> O gestor municipal do SUS deve unificar as listas municipais, levando em consideração os critérios técnicos para o atendimento do paciente.</w:t>
      </w:r>
    </w:p>
    <w:p w14:paraId="6D1A062E" w14:textId="77777777" w:rsidR="0044515B" w:rsidRPr="00FD1191" w:rsidRDefault="0044515B" w:rsidP="0044515B">
      <w:pPr>
        <w:ind w:firstLine="1701"/>
        <w:jc w:val="both"/>
        <w:rPr>
          <w:rFonts w:ascii="Courier New" w:hAnsi="Courier New" w:cs="Courier New"/>
        </w:rPr>
      </w:pPr>
      <w:r w:rsidRPr="00FD1191">
        <w:rPr>
          <w:rFonts w:ascii="Courier New" w:hAnsi="Courier New" w:cs="Courier New"/>
          <w:b/>
          <w:bCs/>
        </w:rPr>
        <w:t>Art. 4º</w:t>
      </w:r>
      <w:r w:rsidRPr="00FD1191">
        <w:rPr>
          <w:rFonts w:ascii="Courier New" w:hAnsi="Courier New" w:cs="Courier New"/>
        </w:rPr>
        <w:t xml:space="preserve"> As listas de espera divulgadas devem conter:</w:t>
      </w:r>
    </w:p>
    <w:p w14:paraId="1A6C1071" w14:textId="77777777" w:rsidR="0044515B" w:rsidRPr="00FD1191" w:rsidRDefault="0044515B" w:rsidP="0044515B">
      <w:pPr>
        <w:ind w:firstLine="1701"/>
        <w:jc w:val="both"/>
        <w:rPr>
          <w:rFonts w:ascii="Courier New" w:hAnsi="Courier New" w:cs="Courier New"/>
        </w:rPr>
      </w:pPr>
      <w:r w:rsidRPr="00FD1191">
        <w:rPr>
          <w:rFonts w:ascii="Courier New" w:hAnsi="Courier New" w:cs="Courier New"/>
          <w:b/>
          <w:bCs/>
        </w:rPr>
        <w:t>I –</w:t>
      </w:r>
      <w:r w:rsidRPr="00FD1191">
        <w:rPr>
          <w:rFonts w:ascii="Courier New" w:hAnsi="Courier New" w:cs="Courier New"/>
        </w:rPr>
        <w:t xml:space="preserve"> a data de solicitação da consulta (discriminada por especialidade), do exame, das intervenções cirúrgicas ou de outros procedimentos;</w:t>
      </w:r>
    </w:p>
    <w:p w14:paraId="3EBF9119" w14:textId="77777777" w:rsidR="0044515B" w:rsidRPr="00FD1191" w:rsidRDefault="0044515B" w:rsidP="0044515B">
      <w:pPr>
        <w:ind w:firstLine="1701"/>
        <w:jc w:val="both"/>
        <w:rPr>
          <w:rFonts w:ascii="Courier New" w:hAnsi="Courier New" w:cs="Courier New"/>
        </w:rPr>
      </w:pPr>
      <w:r w:rsidRPr="00FD1191">
        <w:rPr>
          <w:rFonts w:ascii="Courier New" w:hAnsi="Courier New" w:cs="Courier New"/>
          <w:b/>
          <w:bCs/>
        </w:rPr>
        <w:t>II –</w:t>
      </w:r>
      <w:r w:rsidRPr="00FD1191">
        <w:rPr>
          <w:rFonts w:ascii="Courier New" w:hAnsi="Courier New" w:cs="Courier New"/>
        </w:rPr>
        <w:t xml:space="preserve"> a posição que o paciente ocupa na fila de espera;</w:t>
      </w:r>
    </w:p>
    <w:p w14:paraId="562E41F3" w14:textId="77777777" w:rsidR="0044515B" w:rsidRPr="00FD1191" w:rsidRDefault="0044515B" w:rsidP="0044515B">
      <w:pPr>
        <w:ind w:firstLine="1701"/>
        <w:jc w:val="both"/>
        <w:rPr>
          <w:rFonts w:ascii="Courier New" w:hAnsi="Courier New" w:cs="Courier New"/>
        </w:rPr>
      </w:pPr>
      <w:r w:rsidRPr="00F53E24">
        <w:rPr>
          <w:rFonts w:ascii="Courier New" w:hAnsi="Courier New" w:cs="Courier New"/>
          <w:b/>
          <w:bCs/>
        </w:rPr>
        <w:t>III –</w:t>
      </w:r>
      <w:r w:rsidRPr="00FD1191">
        <w:rPr>
          <w:rFonts w:ascii="Courier New" w:hAnsi="Courier New" w:cs="Courier New"/>
        </w:rPr>
        <w:t xml:space="preserve"> </w:t>
      </w:r>
      <w:r>
        <w:rPr>
          <w:rFonts w:ascii="Courier New" w:hAnsi="Courier New" w:cs="Courier New"/>
        </w:rPr>
        <w:t>as iniciais do</w:t>
      </w:r>
      <w:r w:rsidRPr="00FD1191">
        <w:rPr>
          <w:rFonts w:ascii="Courier New" w:hAnsi="Courier New" w:cs="Courier New"/>
        </w:rPr>
        <w:t xml:space="preserve"> nome completo dos inscritos habilitados para a respectiva consulta, exame, intervenção cirúrgica ou outros procedimentos;</w:t>
      </w:r>
    </w:p>
    <w:p w14:paraId="47A4E743" w14:textId="77777777" w:rsidR="0044515B" w:rsidRPr="00FD1191" w:rsidRDefault="0044515B" w:rsidP="0044515B">
      <w:pPr>
        <w:ind w:firstLine="1701"/>
        <w:jc w:val="both"/>
        <w:rPr>
          <w:rFonts w:ascii="Courier New" w:hAnsi="Courier New" w:cs="Courier New"/>
        </w:rPr>
      </w:pPr>
      <w:r w:rsidRPr="00F53E24">
        <w:rPr>
          <w:rFonts w:ascii="Courier New" w:hAnsi="Courier New" w:cs="Courier New"/>
          <w:b/>
          <w:bCs/>
        </w:rPr>
        <w:t>IV –</w:t>
      </w:r>
      <w:r w:rsidRPr="00FD1191">
        <w:rPr>
          <w:rFonts w:ascii="Courier New" w:hAnsi="Courier New" w:cs="Courier New"/>
        </w:rPr>
        <w:t xml:space="preserve"> a relação dos pacientes já atendidos, por meio da divulgação do número do Cartão Nacional de Saúde (CNS);</w:t>
      </w:r>
    </w:p>
    <w:p w14:paraId="1C48C2F8" w14:textId="77777777" w:rsidR="0044515B" w:rsidRPr="00FD1191" w:rsidRDefault="0044515B" w:rsidP="0044515B">
      <w:pPr>
        <w:ind w:firstLine="1701"/>
        <w:jc w:val="both"/>
        <w:rPr>
          <w:rFonts w:ascii="Courier New" w:hAnsi="Courier New" w:cs="Courier New"/>
        </w:rPr>
      </w:pPr>
      <w:r w:rsidRPr="00F53E24">
        <w:rPr>
          <w:rFonts w:ascii="Courier New" w:hAnsi="Courier New" w:cs="Courier New"/>
          <w:b/>
          <w:bCs/>
        </w:rPr>
        <w:t>V –</w:t>
      </w:r>
      <w:r w:rsidRPr="00FD1191">
        <w:rPr>
          <w:rFonts w:ascii="Courier New" w:hAnsi="Courier New" w:cs="Courier New"/>
        </w:rPr>
        <w:t xml:space="preserve"> a especificação do tipo de consulta (discriminada por especialidade), exame, intervenção cirúrgica ou outros procedimentos;</w:t>
      </w:r>
    </w:p>
    <w:p w14:paraId="2E6C5E77" w14:textId="77777777" w:rsidR="0044515B" w:rsidRPr="00FD1191" w:rsidRDefault="0044515B" w:rsidP="0044515B">
      <w:pPr>
        <w:ind w:firstLine="1701"/>
        <w:jc w:val="both"/>
        <w:rPr>
          <w:rFonts w:ascii="Courier New" w:hAnsi="Courier New" w:cs="Courier New"/>
        </w:rPr>
      </w:pPr>
      <w:r w:rsidRPr="00F53E24">
        <w:rPr>
          <w:rFonts w:ascii="Courier New" w:hAnsi="Courier New" w:cs="Courier New"/>
          <w:b/>
          <w:bCs/>
        </w:rPr>
        <w:t>VI –</w:t>
      </w:r>
      <w:r w:rsidRPr="00FD1191">
        <w:rPr>
          <w:rFonts w:ascii="Courier New" w:hAnsi="Courier New" w:cs="Courier New"/>
        </w:rPr>
        <w:t xml:space="preserve"> a estimativa de prazo para o atendimento solicitado.</w:t>
      </w:r>
    </w:p>
    <w:p w14:paraId="0E70C1D1" w14:textId="77777777" w:rsidR="0044515B" w:rsidRPr="00FD1191" w:rsidRDefault="0044515B" w:rsidP="0044515B">
      <w:pPr>
        <w:ind w:firstLine="1701"/>
        <w:jc w:val="both"/>
        <w:rPr>
          <w:rFonts w:ascii="Courier New" w:hAnsi="Courier New" w:cs="Courier New"/>
        </w:rPr>
      </w:pPr>
      <w:r w:rsidRPr="00F53E24">
        <w:rPr>
          <w:rFonts w:ascii="Courier New" w:hAnsi="Courier New" w:cs="Courier New"/>
          <w:b/>
          <w:bCs/>
        </w:rPr>
        <w:t>Art.</w:t>
      </w:r>
      <w:r>
        <w:rPr>
          <w:rFonts w:ascii="Courier New" w:hAnsi="Courier New" w:cs="Courier New"/>
          <w:b/>
          <w:bCs/>
        </w:rPr>
        <w:t xml:space="preserve"> </w:t>
      </w:r>
      <w:r w:rsidRPr="00F53E24">
        <w:rPr>
          <w:rFonts w:ascii="Courier New" w:hAnsi="Courier New" w:cs="Courier New"/>
          <w:b/>
          <w:bCs/>
        </w:rPr>
        <w:t>5º</w:t>
      </w:r>
      <w:r w:rsidRPr="00FD1191">
        <w:rPr>
          <w:rFonts w:ascii="Courier New" w:hAnsi="Courier New" w:cs="Courier New"/>
        </w:rPr>
        <w:t xml:space="preserve"> As unidades de saúde afixarão em local visível as principais informações desta Lei.</w:t>
      </w:r>
    </w:p>
    <w:p w14:paraId="16C82673" w14:textId="77777777" w:rsidR="0044515B" w:rsidRPr="00FD1191" w:rsidRDefault="0044515B" w:rsidP="0044515B">
      <w:pPr>
        <w:ind w:firstLine="1701"/>
        <w:jc w:val="both"/>
        <w:rPr>
          <w:rFonts w:ascii="Courier New" w:hAnsi="Courier New" w:cs="Courier New"/>
        </w:rPr>
      </w:pPr>
      <w:r w:rsidRPr="00F53E24">
        <w:rPr>
          <w:rFonts w:ascii="Courier New" w:hAnsi="Courier New" w:cs="Courier New"/>
          <w:b/>
          <w:bCs/>
        </w:rPr>
        <w:t>Art. 6º</w:t>
      </w:r>
      <w:r w:rsidRPr="00FD1191">
        <w:rPr>
          <w:rFonts w:ascii="Courier New" w:hAnsi="Courier New" w:cs="Courier New"/>
        </w:rPr>
        <w:t xml:space="preserve"> Esta Lei entra em vigor no prazo de 120 (cento e vinte) dias a contar da data de sua publicação.</w:t>
      </w:r>
    </w:p>
    <w:p w14:paraId="1777D41C" w14:textId="77777777" w:rsidR="0044515B" w:rsidRPr="00EF2326" w:rsidRDefault="0044515B" w:rsidP="0044515B">
      <w:pPr>
        <w:ind w:firstLine="1701"/>
        <w:jc w:val="both"/>
        <w:rPr>
          <w:rFonts w:ascii="Courier New" w:hAnsi="Courier New" w:cs="Courier New"/>
        </w:rPr>
      </w:pPr>
      <w:r w:rsidRPr="00120317">
        <w:rPr>
          <w:rFonts w:ascii="Courier New" w:hAnsi="Courier New" w:cs="Courier New"/>
        </w:rPr>
        <w:t>Sala Pedro Vital da Câmar</w:t>
      </w:r>
      <w:r>
        <w:rPr>
          <w:rFonts w:ascii="Courier New" w:hAnsi="Courier New" w:cs="Courier New"/>
        </w:rPr>
        <w:t>a Municipal de Cruzeta/RN, em 22 de setembro de 2020.</w:t>
      </w:r>
    </w:p>
    <w:p w14:paraId="6B10F0D7" w14:textId="77777777" w:rsidR="0044515B" w:rsidRPr="00120317" w:rsidRDefault="0044515B" w:rsidP="0044515B">
      <w:pPr>
        <w:jc w:val="center"/>
        <w:rPr>
          <w:rFonts w:ascii="Courier New" w:hAnsi="Courier New" w:cs="Courier New"/>
        </w:rPr>
      </w:pPr>
      <w:r w:rsidRPr="00120317">
        <w:rPr>
          <w:rFonts w:ascii="Courier New" w:hAnsi="Courier New" w:cs="Courier New"/>
        </w:rPr>
        <w:t>_______________</w:t>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t>___________________</w:t>
      </w:r>
    </w:p>
    <w:p w14:paraId="03F44A91" w14:textId="77777777" w:rsidR="0044515B" w:rsidRPr="00120317" w:rsidRDefault="0044515B" w:rsidP="0044515B">
      <w:pPr>
        <w:spacing w:after="0"/>
        <w:jc w:val="center"/>
        <w:rPr>
          <w:rFonts w:ascii="Courier New" w:hAnsi="Courier New" w:cs="Courier New"/>
          <w:b/>
        </w:rPr>
      </w:pPr>
      <w:r w:rsidRPr="00120317">
        <w:rPr>
          <w:rFonts w:ascii="Courier New" w:hAnsi="Courier New" w:cs="Courier New"/>
          <w:b/>
        </w:rPr>
        <w:t>JOSÉ ETHEL STEPHAN USANDO SALES CANUTO DE MORAES</w:t>
      </w:r>
    </w:p>
    <w:p w14:paraId="4DDD43DD" w14:textId="77777777" w:rsidR="0044515B" w:rsidRPr="00120317" w:rsidRDefault="0044515B" w:rsidP="0044515B">
      <w:pPr>
        <w:spacing w:after="0"/>
        <w:jc w:val="center"/>
        <w:rPr>
          <w:rFonts w:ascii="Courier New" w:hAnsi="Courier New" w:cs="Courier New"/>
          <w:b/>
        </w:rPr>
      </w:pPr>
      <w:r w:rsidRPr="00120317">
        <w:rPr>
          <w:rFonts w:ascii="Courier New" w:hAnsi="Courier New" w:cs="Courier New"/>
          <w:b/>
        </w:rPr>
        <w:t xml:space="preserve">(VERADOR DO </w:t>
      </w:r>
      <w:r>
        <w:rPr>
          <w:rFonts w:ascii="Courier New" w:hAnsi="Courier New" w:cs="Courier New"/>
          <w:b/>
        </w:rPr>
        <w:t>MDB</w:t>
      </w:r>
      <w:r w:rsidRPr="00120317">
        <w:rPr>
          <w:rFonts w:ascii="Courier New" w:hAnsi="Courier New" w:cs="Courier New"/>
          <w:b/>
        </w:rPr>
        <w:t>/CRUZETA)</w:t>
      </w:r>
    </w:p>
    <w:p w14:paraId="3C814F0D" w14:textId="77777777" w:rsidR="0044515B" w:rsidRPr="00120317" w:rsidRDefault="0044515B" w:rsidP="0044515B">
      <w:pPr>
        <w:ind w:firstLine="1701"/>
        <w:jc w:val="both"/>
        <w:rPr>
          <w:rFonts w:ascii="Courier New" w:hAnsi="Courier New" w:cs="Courier New"/>
        </w:rPr>
      </w:pPr>
    </w:p>
    <w:p w14:paraId="47C2706D" w14:textId="77777777" w:rsidR="0044515B" w:rsidRPr="00120317" w:rsidRDefault="0044515B" w:rsidP="0044515B">
      <w:pPr>
        <w:jc w:val="center"/>
        <w:rPr>
          <w:rFonts w:ascii="Courier New" w:hAnsi="Courier New" w:cs="Courier New"/>
          <w:b/>
        </w:rPr>
      </w:pPr>
      <w:r w:rsidRPr="00120317">
        <w:rPr>
          <w:rFonts w:ascii="Courier New" w:hAnsi="Courier New" w:cs="Courier New"/>
          <w:b/>
        </w:rPr>
        <w:t>JUSTIFICATIVA</w:t>
      </w:r>
    </w:p>
    <w:p w14:paraId="095FE31D" w14:textId="77777777" w:rsidR="0044515B" w:rsidRPr="00C44123" w:rsidRDefault="0044515B" w:rsidP="0044515B">
      <w:pPr>
        <w:ind w:firstLine="1701"/>
        <w:jc w:val="both"/>
        <w:rPr>
          <w:rFonts w:ascii="Courier New" w:hAnsi="Courier New" w:cs="Courier New"/>
        </w:rPr>
      </w:pPr>
      <w:r w:rsidRPr="00C44123">
        <w:rPr>
          <w:rFonts w:ascii="Courier New" w:hAnsi="Courier New" w:cs="Courier New"/>
        </w:rPr>
        <w:t>Visa o presente Projeto de Lei dispor sobre a publicação, na internet, da lista de espera dos pacientes que aguardam por consultas (discriminadas por especialidade), exames e intervenções cirúrgicas e outros procedimentos nos estabelecimentos da rede pública de saúde.</w:t>
      </w:r>
    </w:p>
    <w:p w14:paraId="3E987706" w14:textId="77777777" w:rsidR="0044515B" w:rsidRPr="00C44123" w:rsidRDefault="0044515B" w:rsidP="0044515B">
      <w:pPr>
        <w:ind w:firstLine="1701"/>
        <w:jc w:val="both"/>
        <w:rPr>
          <w:rFonts w:ascii="Courier New" w:hAnsi="Courier New" w:cs="Courier New"/>
        </w:rPr>
      </w:pPr>
    </w:p>
    <w:p w14:paraId="7A1AF073" w14:textId="77777777" w:rsidR="0044515B" w:rsidRDefault="0044515B" w:rsidP="0044515B">
      <w:pPr>
        <w:ind w:firstLine="1701"/>
        <w:jc w:val="both"/>
        <w:rPr>
          <w:rFonts w:ascii="Courier New" w:hAnsi="Courier New" w:cs="Courier New"/>
        </w:rPr>
      </w:pPr>
      <w:r w:rsidRPr="00C44123">
        <w:rPr>
          <w:rFonts w:ascii="Courier New" w:hAnsi="Courier New" w:cs="Courier New"/>
        </w:rPr>
        <w:t>A presente iniciativa, a exemplo do que vem sendo adotado em outras localidades da Federação, tem por escopo permitir aos pacientes acompanharem, com a publicação pela internet, da listagem de espera por pedidos de consulta, exame, intervenção cirurgia, junto à Secretaria de Saúde do Município, e assim saberem, com relação ao tempo de espera, a posição que estes se encontram.</w:t>
      </w:r>
    </w:p>
    <w:p w14:paraId="768772B8" w14:textId="77777777" w:rsidR="0044515B" w:rsidRDefault="0044515B" w:rsidP="0044515B">
      <w:pPr>
        <w:ind w:firstLine="1701"/>
        <w:jc w:val="both"/>
        <w:rPr>
          <w:rFonts w:ascii="Courier New" w:hAnsi="Courier New" w:cs="Courier New"/>
        </w:rPr>
      </w:pPr>
      <w:r>
        <w:rPr>
          <w:rFonts w:ascii="Courier New" w:hAnsi="Courier New" w:cs="Courier New"/>
        </w:rPr>
        <w:t>Deste modo</w:t>
      </w:r>
      <w:r w:rsidRPr="00C44123">
        <w:rPr>
          <w:rFonts w:ascii="Courier New" w:hAnsi="Courier New" w:cs="Courier New"/>
        </w:rPr>
        <w:t>, diante do avanço que pretende implantar com a adoção do presente projeto de lei no que se concer</w:t>
      </w:r>
      <w:r>
        <w:rPr>
          <w:rFonts w:ascii="Courier New" w:hAnsi="Courier New" w:cs="Courier New"/>
        </w:rPr>
        <w:t>n</w:t>
      </w:r>
      <w:r w:rsidRPr="00C44123">
        <w:rPr>
          <w:rFonts w:ascii="Courier New" w:hAnsi="Courier New" w:cs="Courier New"/>
        </w:rPr>
        <w:t xml:space="preserve">e a transparência, visibilidade e, sobretudo, a publicidade, tão apregoada no nosso ordenamento pátrio, e que certamente são corolários da política adotada </w:t>
      </w:r>
      <w:r>
        <w:rPr>
          <w:rFonts w:ascii="Courier New" w:hAnsi="Courier New" w:cs="Courier New"/>
        </w:rPr>
        <w:t xml:space="preserve">por esta Casa na atual </w:t>
      </w:r>
      <w:r>
        <w:rPr>
          <w:rFonts w:ascii="Courier New" w:hAnsi="Courier New" w:cs="Courier New"/>
        </w:rPr>
        <w:lastRenderedPageBreak/>
        <w:t>Legislatura</w:t>
      </w:r>
      <w:r w:rsidRPr="00C44123">
        <w:rPr>
          <w:rFonts w:ascii="Courier New" w:hAnsi="Courier New" w:cs="Courier New"/>
        </w:rPr>
        <w:t>, contamos com a compreensão, o apoio e aprovação d</w:t>
      </w:r>
      <w:r>
        <w:rPr>
          <w:rFonts w:ascii="Courier New" w:hAnsi="Courier New" w:cs="Courier New"/>
        </w:rPr>
        <w:t>os nobres pares.</w:t>
      </w:r>
    </w:p>
    <w:p w14:paraId="4549024B" w14:textId="77777777" w:rsidR="0044515B" w:rsidRDefault="0044515B" w:rsidP="0044515B">
      <w:pPr>
        <w:ind w:firstLine="1701"/>
        <w:jc w:val="both"/>
        <w:rPr>
          <w:rFonts w:ascii="Courier New" w:hAnsi="Courier New" w:cs="Courier New"/>
        </w:rPr>
      </w:pPr>
      <w:r w:rsidRPr="00120317">
        <w:rPr>
          <w:rFonts w:ascii="Courier New" w:hAnsi="Courier New" w:cs="Courier New"/>
        </w:rPr>
        <w:t>Sala Pedro Vital da Câmar</w:t>
      </w:r>
      <w:r>
        <w:rPr>
          <w:rFonts w:ascii="Courier New" w:hAnsi="Courier New" w:cs="Courier New"/>
        </w:rPr>
        <w:t>a Municipal de Cruzeta/RN, em 22 de setembro de 2020</w:t>
      </w:r>
      <w:r w:rsidRPr="00120317">
        <w:rPr>
          <w:rFonts w:ascii="Courier New" w:hAnsi="Courier New" w:cs="Courier New"/>
        </w:rPr>
        <w:t>.</w:t>
      </w:r>
    </w:p>
    <w:p w14:paraId="1CE9BE0E" w14:textId="77777777" w:rsidR="0044515B" w:rsidRPr="00120317" w:rsidRDefault="0044515B" w:rsidP="0044515B">
      <w:pPr>
        <w:jc w:val="center"/>
        <w:rPr>
          <w:rFonts w:ascii="Courier New" w:hAnsi="Courier New" w:cs="Courier New"/>
        </w:rPr>
      </w:pPr>
      <w:r w:rsidRPr="00120317">
        <w:rPr>
          <w:rFonts w:ascii="Courier New" w:hAnsi="Courier New" w:cs="Courier New"/>
        </w:rPr>
        <w:t>_______________</w:t>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t>___________________</w:t>
      </w:r>
    </w:p>
    <w:p w14:paraId="4E2CEB83" w14:textId="77777777" w:rsidR="0044515B" w:rsidRPr="00120317" w:rsidRDefault="0044515B" w:rsidP="0044515B">
      <w:pPr>
        <w:spacing w:after="0"/>
        <w:jc w:val="center"/>
        <w:rPr>
          <w:rFonts w:ascii="Courier New" w:hAnsi="Courier New" w:cs="Courier New"/>
          <w:b/>
        </w:rPr>
      </w:pPr>
      <w:r w:rsidRPr="00120317">
        <w:rPr>
          <w:rFonts w:ascii="Courier New" w:hAnsi="Courier New" w:cs="Courier New"/>
          <w:b/>
        </w:rPr>
        <w:t>JOSÉ ETHEL STEPHAN USANDO SALES CANUTO DE MORAES</w:t>
      </w:r>
    </w:p>
    <w:p w14:paraId="2C53E4EC" w14:textId="77777777" w:rsidR="0044515B" w:rsidRPr="00120317" w:rsidRDefault="0044515B" w:rsidP="0044515B">
      <w:pPr>
        <w:spacing w:after="0"/>
        <w:jc w:val="center"/>
        <w:rPr>
          <w:rFonts w:ascii="Courier New" w:hAnsi="Courier New" w:cs="Courier New"/>
          <w:b/>
        </w:rPr>
      </w:pPr>
      <w:r w:rsidRPr="00120317">
        <w:rPr>
          <w:rFonts w:ascii="Courier New" w:hAnsi="Courier New" w:cs="Courier New"/>
          <w:b/>
        </w:rPr>
        <w:t xml:space="preserve">(VERADOR DO </w:t>
      </w:r>
      <w:r>
        <w:rPr>
          <w:rFonts w:ascii="Courier New" w:hAnsi="Courier New" w:cs="Courier New"/>
          <w:b/>
        </w:rPr>
        <w:t>MDB</w:t>
      </w:r>
      <w:r w:rsidRPr="00120317">
        <w:rPr>
          <w:rFonts w:ascii="Courier New" w:hAnsi="Courier New" w:cs="Courier New"/>
          <w:b/>
        </w:rPr>
        <w:t>/CRUZETA)</w:t>
      </w:r>
    </w:p>
    <w:p w14:paraId="02322039" w14:textId="77777777" w:rsidR="001330D4" w:rsidRDefault="001330D4" w:rsidP="007C0326">
      <w:pPr>
        <w:spacing w:after="0" w:line="240" w:lineRule="auto"/>
        <w:jc w:val="center"/>
        <w:rPr>
          <w:rFonts w:ascii="Times New Roman" w:hAnsi="Times New Roman"/>
          <w:b/>
          <w:bCs/>
          <w:sz w:val="28"/>
          <w:szCs w:val="28"/>
        </w:rPr>
      </w:pPr>
    </w:p>
    <w:sectPr w:rsidR="001330D4" w:rsidSect="00086FAE">
      <w:pgSz w:w="11910" w:h="16850"/>
      <w:pgMar w:top="709" w:right="960" w:bottom="709"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811C3"/>
    <w:multiLevelType w:val="hybridMultilevel"/>
    <w:tmpl w:val="B81C7B5C"/>
    <w:lvl w:ilvl="0" w:tplc="1D56EC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1B65EAF"/>
    <w:multiLevelType w:val="hybridMultilevel"/>
    <w:tmpl w:val="52726E14"/>
    <w:lvl w:ilvl="0" w:tplc="92BC9E9E">
      <w:start w:val="1"/>
      <w:numFmt w:val="upperRoman"/>
      <w:lvlText w:val="%1"/>
      <w:lvlJc w:val="left"/>
      <w:pPr>
        <w:ind w:left="2237" w:hanging="706"/>
      </w:pPr>
      <w:rPr>
        <w:rFonts w:ascii="Times New Roman" w:eastAsia="Times New Roman" w:hAnsi="Times New Roman" w:cs="Times New Roman" w:hint="default"/>
        <w:w w:val="99"/>
        <w:sz w:val="25"/>
        <w:szCs w:val="25"/>
        <w:lang w:val="pt-PT" w:eastAsia="en-US" w:bidi="ar-SA"/>
      </w:rPr>
    </w:lvl>
    <w:lvl w:ilvl="1" w:tplc="8048B49E">
      <w:numFmt w:val="bullet"/>
      <w:lvlText w:val="•"/>
      <w:lvlJc w:val="left"/>
      <w:pPr>
        <w:ind w:left="3008" w:hanging="706"/>
      </w:pPr>
      <w:rPr>
        <w:rFonts w:hint="default"/>
        <w:lang w:val="pt-PT" w:eastAsia="en-US" w:bidi="ar-SA"/>
      </w:rPr>
    </w:lvl>
    <w:lvl w:ilvl="2" w:tplc="B16C1AA0">
      <w:numFmt w:val="bullet"/>
      <w:lvlText w:val="•"/>
      <w:lvlJc w:val="left"/>
      <w:pPr>
        <w:ind w:left="3777" w:hanging="706"/>
      </w:pPr>
      <w:rPr>
        <w:rFonts w:hint="default"/>
        <w:lang w:val="pt-PT" w:eastAsia="en-US" w:bidi="ar-SA"/>
      </w:rPr>
    </w:lvl>
    <w:lvl w:ilvl="3" w:tplc="D00ACD92">
      <w:numFmt w:val="bullet"/>
      <w:lvlText w:val="•"/>
      <w:lvlJc w:val="left"/>
      <w:pPr>
        <w:ind w:left="4545" w:hanging="706"/>
      </w:pPr>
      <w:rPr>
        <w:rFonts w:hint="default"/>
        <w:lang w:val="pt-PT" w:eastAsia="en-US" w:bidi="ar-SA"/>
      </w:rPr>
    </w:lvl>
    <w:lvl w:ilvl="4" w:tplc="FF087E22">
      <w:numFmt w:val="bullet"/>
      <w:lvlText w:val="•"/>
      <w:lvlJc w:val="left"/>
      <w:pPr>
        <w:ind w:left="5314" w:hanging="706"/>
      </w:pPr>
      <w:rPr>
        <w:rFonts w:hint="default"/>
        <w:lang w:val="pt-PT" w:eastAsia="en-US" w:bidi="ar-SA"/>
      </w:rPr>
    </w:lvl>
    <w:lvl w:ilvl="5" w:tplc="6C22EE44">
      <w:numFmt w:val="bullet"/>
      <w:lvlText w:val="•"/>
      <w:lvlJc w:val="left"/>
      <w:pPr>
        <w:ind w:left="6083" w:hanging="706"/>
      </w:pPr>
      <w:rPr>
        <w:rFonts w:hint="default"/>
        <w:lang w:val="pt-PT" w:eastAsia="en-US" w:bidi="ar-SA"/>
      </w:rPr>
    </w:lvl>
    <w:lvl w:ilvl="6" w:tplc="2B361F30">
      <w:numFmt w:val="bullet"/>
      <w:lvlText w:val="•"/>
      <w:lvlJc w:val="left"/>
      <w:pPr>
        <w:ind w:left="6851" w:hanging="706"/>
      </w:pPr>
      <w:rPr>
        <w:rFonts w:hint="default"/>
        <w:lang w:val="pt-PT" w:eastAsia="en-US" w:bidi="ar-SA"/>
      </w:rPr>
    </w:lvl>
    <w:lvl w:ilvl="7" w:tplc="DB8AD952">
      <w:numFmt w:val="bullet"/>
      <w:lvlText w:val="•"/>
      <w:lvlJc w:val="left"/>
      <w:pPr>
        <w:ind w:left="7620" w:hanging="706"/>
      </w:pPr>
      <w:rPr>
        <w:rFonts w:hint="default"/>
        <w:lang w:val="pt-PT" w:eastAsia="en-US" w:bidi="ar-SA"/>
      </w:rPr>
    </w:lvl>
    <w:lvl w:ilvl="8" w:tplc="B4AE16FC">
      <w:numFmt w:val="bullet"/>
      <w:lvlText w:val="•"/>
      <w:lvlJc w:val="left"/>
      <w:pPr>
        <w:ind w:left="8389" w:hanging="706"/>
      </w:pPr>
      <w:rPr>
        <w:rFonts w:hint="default"/>
        <w:lang w:val="pt-PT" w:eastAsia="en-US" w:bidi="ar-SA"/>
      </w:rPr>
    </w:lvl>
  </w:abstractNum>
  <w:abstractNum w:abstractNumId="3" w15:restartNumberingAfterBreak="0">
    <w:nsid w:val="41FC2B58"/>
    <w:multiLevelType w:val="hybridMultilevel"/>
    <w:tmpl w:val="151C1756"/>
    <w:lvl w:ilvl="0" w:tplc="9948C476">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55F64CD8">
      <w:numFmt w:val="bullet"/>
      <w:lvlText w:val="•"/>
      <w:lvlJc w:val="left"/>
      <w:pPr>
        <w:ind w:left="2770" w:hanging="140"/>
      </w:pPr>
      <w:rPr>
        <w:rFonts w:hint="default"/>
        <w:lang w:val="pt-PT" w:eastAsia="pt-PT" w:bidi="pt-PT"/>
      </w:rPr>
    </w:lvl>
    <w:lvl w:ilvl="2" w:tplc="92B6D862">
      <w:numFmt w:val="bullet"/>
      <w:lvlText w:val="•"/>
      <w:lvlJc w:val="left"/>
      <w:pPr>
        <w:ind w:left="3581" w:hanging="140"/>
      </w:pPr>
      <w:rPr>
        <w:rFonts w:hint="default"/>
        <w:lang w:val="pt-PT" w:eastAsia="pt-PT" w:bidi="pt-PT"/>
      </w:rPr>
    </w:lvl>
    <w:lvl w:ilvl="3" w:tplc="AF1EB09A">
      <w:numFmt w:val="bullet"/>
      <w:lvlText w:val="•"/>
      <w:lvlJc w:val="left"/>
      <w:pPr>
        <w:ind w:left="4391" w:hanging="140"/>
      </w:pPr>
      <w:rPr>
        <w:rFonts w:hint="default"/>
        <w:lang w:val="pt-PT" w:eastAsia="pt-PT" w:bidi="pt-PT"/>
      </w:rPr>
    </w:lvl>
    <w:lvl w:ilvl="4" w:tplc="B99C1034">
      <w:numFmt w:val="bullet"/>
      <w:lvlText w:val="•"/>
      <w:lvlJc w:val="left"/>
      <w:pPr>
        <w:ind w:left="5202" w:hanging="140"/>
      </w:pPr>
      <w:rPr>
        <w:rFonts w:hint="default"/>
        <w:lang w:val="pt-PT" w:eastAsia="pt-PT" w:bidi="pt-PT"/>
      </w:rPr>
    </w:lvl>
    <w:lvl w:ilvl="5" w:tplc="DC428214">
      <w:numFmt w:val="bullet"/>
      <w:lvlText w:val="•"/>
      <w:lvlJc w:val="left"/>
      <w:pPr>
        <w:ind w:left="6013" w:hanging="140"/>
      </w:pPr>
      <w:rPr>
        <w:rFonts w:hint="default"/>
        <w:lang w:val="pt-PT" w:eastAsia="pt-PT" w:bidi="pt-PT"/>
      </w:rPr>
    </w:lvl>
    <w:lvl w:ilvl="6" w:tplc="ADBEE51E">
      <w:numFmt w:val="bullet"/>
      <w:lvlText w:val="•"/>
      <w:lvlJc w:val="left"/>
      <w:pPr>
        <w:ind w:left="6823" w:hanging="140"/>
      </w:pPr>
      <w:rPr>
        <w:rFonts w:hint="default"/>
        <w:lang w:val="pt-PT" w:eastAsia="pt-PT" w:bidi="pt-PT"/>
      </w:rPr>
    </w:lvl>
    <w:lvl w:ilvl="7" w:tplc="66707288">
      <w:numFmt w:val="bullet"/>
      <w:lvlText w:val="•"/>
      <w:lvlJc w:val="left"/>
      <w:pPr>
        <w:ind w:left="7634" w:hanging="140"/>
      </w:pPr>
      <w:rPr>
        <w:rFonts w:hint="default"/>
        <w:lang w:val="pt-PT" w:eastAsia="pt-PT" w:bidi="pt-PT"/>
      </w:rPr>
    </w:lvl>
    <w:lvl w:ilvl="8" w:tplc="5E705586">
      <w:numFmt w:val="bullet"/>
      <w:lvlText w:val="•"/>
      <w:lvlJc w:val="left"/>
      <w:pPr>
        <w:ind w:left="8445" w:hanging="140"/>
      </w:pPr>
      <w:rPr>
        <w:rFonts w:hint="default"/>
        <w:lang w:val="pt-PT" w:eastAsia="pt-PT" w:bidi="pt-PT"/>
      </w:rPr>
    </w:lvl>
  </w:abstractNum>
  <w:abstractNum w:abstractNumId="4"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BC5CE0"/>
    <w:multiLevelType w:val="hybridMultilevel"/>
    <w:tmpl w:val="A71EC8F8"/>
    <w:lvl w:ilvl="0" w:tplc="5F385B5C">
      <w:start w:val="1"/>
      <w:numFmt w:val="upperRoman"/>
      <w:lvlText w:val="%1"/>
      <w:lvlJc w:val="left"/>
      <w:pPr>
        <w:ind w:left="112" w:hanging="706"/>
        <w:jc w:val="right"/>
      </w:pPr>
      <w:rPr>
        <w:rFonts w:hint="default"/>
        <w:w w:val="99"/>
        <w:lang w:val="pt-PT" w:eastAsia="en-US" w:bidi="ar-SA"/>
      </w:rPr>
    </w:lvl>
    <w:lvl w:ilvl="1" w:tplc="638A0662">
      <w:numFmt w:val="bullet"/>
      <w:lvlText w:val="•"/>
      <w:lvlJc w:val="left"/>
      <w:pPr>
        <w:ind w:left="1100" w:hanging="706"/>
      </w:pPr>
      <w:rPr>
        <w:rFonts w:hint="default"/>
        <w:lang w:val="pt-PT" w:eastAsia="en-US" w:bidi="ar-SA"/>
      </w:rPr>
    </w:lvl>
    <w:lvl w:ilvl="2" w:tplc="55C4A2C4">
      <w:numFmt w:val="bullet"/>
      <w:lvlText w:val="•"/>
      <w:lvlJc w:val="left"/>
      <w:pPr>
        <w:ind w:left="2081" w:hanging="706"/>
      </w:pPr>
      <w:rPr>
        <w:rFonts w:hint="default"/>
        <w:lang w:val="pt-PT" w:eastAsia="en-US" w:bidi="ar-SA"/>
      </w:rPr>
    </w:lvl>
    <w:lvl w:ilvl="3" w:tplc="B038FBD4">
      <w:numFmt w:val="bullet"/>
      <w:lvlText w:val="•"/>
      <w:lvlJc w:val="left"/>
      <w:pPr>
        <w:ind w:left="3061" w:hanging="706"/>
      </w:pPr>
      <w:rPr>
        <w:rFonts w:hint="default"/>
        <w:lang w:val="pt-PT" w:eastAsia="en-US" w:bidi="ar-SA"/>
      </w:rPr>
    </w:lvl>
    <w:lvl w:ilvl="4" w:tplc="94EA3866">
      <w:numFmt w:val="bullet"/>
      <w:lvlText w:val="•"/>
      <w:lvlJc w:val="left"/>
      <w:pPr>
        <w:ind w:left="4042" w:hanging="706"/>
      </w:pPr>
      <w:rPr>
        <w:rFonts w:hint="default"/>
        <w:lang w:val="pt-PT" w:eastAsia="en-US" w:bidi="ar-SA"/>
      </w:rPr>
    </w:lvl>
    <w:lvl w:ilvl="5" w:tplc="0630B8D2">
      <w:numFmt w:val="bullet"/>
      <w:lvlText w:val="•"/>
      <w:lvlJc w:val="left"/>
      <w:pPr>
        <w:ind w:left="5023" w:hanging="706"/>
      </w:pPr>
      <w:rPr>
        <w:rFonts w:hint="default"/>
        <w:lang w:val="pt-PT" w:eastAsia="en-US" w:bidi="ar-SA"/>
      </w:rPr>
    </w:lvl>
    <w:lvl w:ilvl="6" w:tplc="F5CC505E">
      <w:numFmt w:val="bullet"/>
      <w:lvlText w:val="•"/>
      <w:lvlJc w:val="left"/>
      <w:pPr>
        <w:ind w:left="6003" w:hanging="706"/>
      </w:pPr>
      <w:rPr>
        <w:rFonts w:hint="default"/>
        <w:lang w:val="pt-PT" w:eastAsia="en-US" w:bidi="ar-SA"/>
      </w:rPr>
    </w:lvl>
    <w:lvl w:ilvl="7" w:tplc="9D0090A2">
      <w:numFmt w:val="bullet"/>
      <w:lvlText w:val="•"/>
      <w:lvlJc w:val="left"/>
      <w:pPr>
        <w:ind w:left="6984" w:hanging="706"/>
      </w:pPr>
      <w:rPr>
        <w:rFonts w:hint="default"/>
        <w:lang w:val="pt-PT" w:eastAsia="en-US" w:bidi="ar-SA"/>
      </w:rPr>
    </w:lvl>
    <w:lvl w:ilvl="8" w:tplc="2B46A922">
      <w:numFmt w:val="bullet"/>
      <w:lvlText w:val="•"/>
      <w:lvlJc w:val="left"/>
      <w:pPr>
        <w:ind w:left="7965" w:hanging="706"/>
      </w:pPr>
      <w:rPr>
        <w:rFonts w:hint="default"/>
        <w:lang w:val="pt-PT" w:eastAsia="en-US" w:bidi="ar-SA"/>
      </w:rPr>
    </w:lvl>
  </w:abstractNum>
  <w:abstractNum w:abstractNumId="6" w15:restartNumberingAfterBreak="0">
    <w:nsid w:val="58A74CB5"/>
    <w:multiLevelType w:val="hybridMultilevel"/>
    <w:tmpl w:val="EAFC43C8"/>
    <w:lvl w:ilvl="0" w:tplc="C4BCDFC2">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CF160FE2">
      <w:numFmt w:val="bullet"/>
      <w:lvlText w:val="•"/>
      <w:lvlJc w:val="left"/>
      <w:pPr>
        <w:ind w:left="2770" w:hanging="140"/>
      </w:pPr>
      <w:rPr>
        <w:rFonts w:hint="default"/>
        <w:lang w:val="pt-PT" w:eastAsia="pt-PT" w:bidi="pt-PT"/>
      </w:rPr>
    </w:lvl>
    <w:lvl w:ilvl="2" w:tplc="B86C874A">
      <w:numFmt w:val="bullet"/>
      <w:lvlText w:val="•"/>
      <w:lvlJc w:val="left"/>
      <w:pPr>
        <w:ind w:left="3581" w:hanging="140"/>
      </w:pPr>
      <w:rPr>
        <w:rFonts w:hint="default"/>
        <w:lang w:val="pt-PT" w:eastAsia="pt-PT" w:bidi="pt-PT"/>
      </w:rPr>
    </w:lvl>
    <w:lvl w:ilvl="3" w:tplc="A8D0DE7C">
      <w:numFmt w:val="bullet"/>
      <w:lvlText w:val="•"/>
      <w:lvlJc w:val="left"/>
      <w:pPr>
        <w:ind w:left="4391" w:hanging="140"/>
      </w:pPr>
      <w:rPr>
        <w:rFonts w:hint="default"/>
        <w:lang w:val="pt-PT" w:eastAsia="pt-PT" w:bidi="pt-PT"/>
      </w:rPr>
    </w:lvl>
    <w:lvl w:ilvl="4" w:tplc="E154D8BA">
      <w:numFmt w:val="bullet"/>
      <w:lvlText w:val="•"/>
      <w:lvlJc w:val="left"/>
      <w:pPr>
        <w:ind w:left="5202" w:hanging="140"/>
      </w:pPr>
      <w:rPr>
        <w:rFonts w:hint="default"/>
        <w:lang w:val="pt-PT" w:eastAsia="pt-PT" w:bidi="pt-PT"/>
      </w:rPr>
    </w:lvl>
    <w:lvl w:ilvl="5" w:tplc="0B983DAC">
      <w:numFmt w:val="bullet"/>
      <w:lvlText w:val="•"/>
      <w:lvlJc w:val="left"/>
      <w:pPr>
        <w:ind w:left="6013" w:hanging="140"/>
      </w:pPr>
      <w:rPr>
        <w:rFonts w:hint="default"/>
        <w:lang w:val="pt-PT" w:eastAsia="pt-PT" w:bidi="pt-PT"/>
      </w:rPr>
    </w:lvl>
    <w:lvl w:ilvl="6" w:tplc="4FD071A6">
      <w:numFmt w:val="bullet"/>
      <w:lvlText w:val="•"/>
      <w:lvlJc w:val="left"/>
      <w:pPr>
        <w:ind w:left="6823" w:hanging="140"/>
      </w:pPr>
      <w:rPr>
        <w:rFonts w:hint="default"/>
        <w:lang w:val="pt-PT" w:eastAsia="pt-PT" w:bidi="pt-PT"/>
      </w:rPr>
    </w:lvl>
    <w:lvl w:ilvl="7" w:tplc="549C6466">
      <w:numFmt w:val="bullet"/>
      <w:lvlText w:val="•"/>
      <w:lvlJc w:val="left"/>
      <w:pPr>
        <w:ind w:left="7634" w:hanging="140"/>
      </w:pPr>
      <w:rPr>
        <w:rFonts w:hint="default"/>
        <w:lang w:val="pt-PT" w:eastAsia="pt-PT" w:bidi="pt-PT"/>
      </w:rPr>
    </w:lvl>
    <w:lvl w:ilvl="8" w:tplc="FA8218BE">
      <w:numFmt w:val="bullet"/>
      <w:lvlText w:val="•"/>
      <w:lvlJc w:val="left"/>
      <w:pPr>
        <w:ind w:left="8445" w:hanging="140"/>
      </w:pPr>
      <w:rPr>
        <w:rFonts w:hint="default"/>
        <w:lang w:val="pt-PT" w:eastAsia="pt-PT" w:bidi="pt-PT"/>
      </w:rPr>
    </w:lvl>
  </w:abstractNum>
  <w:abstractNum w:abstractNumId="7" w15:restartNumberingAfterBreak="0">
    <w:nsid w:val="5B6322F5"/>
    <w:multiLevelType w:val="hybridMultilevel"/>
    <w:tmpl w:val="931059DE"/>
    <w:lvl w:ilvl="0" w:tplc="332ED574">
      <w:start w:val="1"/>
      <w:numFmt w:val="upperRoman"/>
      <w:lvlText w:val="%1"/>
      <w:lvlJc w:val="left"/>
      <w:pPr>
        <w:ind w:left="113" w:hanging="147"/>
      </w:pPr>
      <w:rPr>
        <w:rFonts w:ascii="Times New Roman" w:eastAsia="Times New Roman" w:hAnsi="Times New Roman" w:cs="Times New Roman" w:hint="default"/>
        <w:w w:val="99"/>
        <w:sz w:val="24"/>
        <w:szCs w:val="24"/>
        <w:lang w:val="pt-PT" w:eastAsia="pt-PT" w:bidi="pt-PT"/>
      </w:rPr>
    </w:lvl>
    <w:lvl w:ilvl="1" w:tplc="69263E1C">
      <w:numFmt w:val="bullet"/>
      <w:lvlText w:val="•"/>
      <w:lvlJc w:val="left"/>
      <w:pPr>
        <w:ind w:left="1114" w:hanging="147"/>
      </w:pPr>
      <w:rPr>
        <w:rFonts w:hint="default"/>
        <w:lang w:val="pt-PT" w:eastAsia="pt-PT" w:bidi="pt-PT"/>
      </w:rPr>
    </w:lvl>
    <w:lvl w:ilvl="2" w:tplc="2F682814">
      <w:numFmt w:val="bullet"/>
      <w:lvlText w:val="•"/>
      <w:lvlJc w:val="left"/>
      <w:pPr>
        <w:ind w:left="2109" w:hanging="147"/>
      </w:pPr>
      <w:rPr>
        <w:rFonts w:hint="default"/>
        <w:lang w:val="pt-PT" w:eastAsia="pt-PT" w:bidi="pt-PT"/>
      </w:rPr>
    </w:lvl>
    <w:lvl w:ilvl="3" w:tplc="EAE0454A">
      <w:numFmt w:val="bullet"/>
      <w:lvlText w:val="•"/>
      <w:lvlJc w:val="left"/>
      <w:pPr>
        <w:ind w:left="3103" w:hanging="147"/>
      </w:pPr>
      <w:rPr>
        <w:rFonts w:hint="default"/>
        <w:lang w:val="pt-PT" w:eastAsia="pt-PT" w:bidi="pt-PT"/>
      </w:rPr>
    </w:lvl>
    <w:lvl w:ilvl="4" w:tplc="A3660AC8">
      <w:numFmt w:val="bullet"/>
      <w:lvlText w:val="•"/>
      <w:lvlJc w:val="left"/>
      <w:pPr>
        <w:ind w:left="4098" w:hanging="147"/>
      </w:pPr>
      <w:rPr>
        <w:rFonts w:hint="default"/>
        <w:lang w:val="pt-PT" w:eastAsia="pt-PT" w:bidi="pt-PT"/>
      </w:rPr>
    </w:lvl>
    <w:lvl w:ilvl="5" w:tplc="09961A48">
      <w:numFmt w:val="bullet"/>
      <w:lvlText w:val="•"/>
      <w:lvlJc w:val="left"/>
      <w:pPr>
        <w:ind w:left="5093" w:hanging="147"/>
      </w:pPr>
      <w:rPr>
        <w:rFonts w:hint="default"/>
        <w:lang w:val="pt-PT" w:eastAsia="pt-PT" w:bidi="pt-PT"/>
      </w:rPr>
    </w:lvl>
    <w:lvl w:ilvl="6" w:tplc="7D941672">
      <w:numFmt w:val="bullet"/>
      <w:lvlText w:val="•"/>
      <w:lvlJc w:val="left"/>
      <w:pPr>
        <w:ind w:left="6087" w:hanging="147"/>
      </w:pPr>
      <w:rPr>
        <w:rFonts w:hint="default"/>
        <w:lang w:val="pt-PT" w:eastAsia="pt-PT" w:bidi="pt-PT"/>
      </w:rPr>
    </w:lvl>
    <w:lvl w:ilvl="7" w:tplc="957E8DA0">
      <w:numFmt w:val="bullet"/>
      <w:lvlText w:val="•"/>
      <w:lvlJc w:val="left"/>
      <w:pPr>
        <w:ind w:left="7082" w:hanging="147"/>
      </w:pPr>
      <w:rPr>
        <w:rFonts w:hint="default"/>
        <w:lang w:val="pt-PT" w:eastAsia="pt-PT" w:bidi="pt-PT"/>
      </w:rPr>
    </w:lvl>
    <w:lvl w:ilvl="8" w:tplc="C1963938">
      <w:numFmt w:val="bullet"/>
      <w:lvlText w:val="•"/>
      <w:lvlJc w:val="left"/>
      <w:pPr>
        <w:ind w:left="8077" w:hanging="147"/>
      </w:pPr>
      <w:rPr>
        <w:rFonts w:hint="default"/>
        <w:lang w:val="pt-PT" w:eastAsia="pt-PT" w:bidi="pt-PT"/>
      </w:rPr>
    </w:lvl>
  </w:abstractNum>
  <w:abstractNum w:abstractNumId="8" w15:restartNumberingAfterBreak="0">
    <w:nsid w:val="5C2B32B1"/>
    <w:multiLevelType w:val="hybridMultilevel"/>
    <w:tmpl w:val="DCBA8468"/>
    <w:lvl w:ilvl="0" w:tplc="EC0E7996">
      <w:start w:val="6"/>
      <w:numFmt w:val="upperRoman"/>
      <w:lvlText w:val="%1"/>
      <w:lvlJc w:val="left"/>
      <w:pPr>
        <w:ind w:left="2237" w:hanging="706"/>
      </w:pPr>
      <w:rPr>
        <w:rFonts w:ascii="Times New Roman" w:eastAsia="Times New Roman" w:hAnsi="Times New Roman" w:cs="Times New Roman" w:hint="default"/>
        <w:w w:val="99"/>
        <w:sz w:val="25"/>
        <w:szCs w:val="25"/>
        <w:lang w:val="pt-PT" w:eastAsia="en-US" w:bidi="ar-SA"/>
      </w:rPr>
    </w:lvl>
    <w:lvl w:ilvl="1" w:tplc="E6F0198C">
      <w:numFmt w:val="bullet"/>
      <w:lvlText w:val="•"/>
      <w:lvlJc w:val="left"/>
      <w:pPr>
        <w:ind w:left="2380" w:hanging="706"/>
      </w:pPr>
      <w:rPr>
        <w:rFonts w:hint="default"/>
        <w:lang w:val="pt-PT" w:eastAsia="en-US" w:bidi="ar-SA"/>
      </w:rPr>
    </w:lvl>
    <w:lvl w:ilvl="2" w:tplc="5A7EFB34">
      <w:numFmt w:val="bullet"/>
      <w:lvlText w:val="•"/>
      <w:lvlJc w:val="left"/>
      <w:pPr>
        <w:ind w:left="3680" w:hanging="706"/>
      </w:pPr>
      <w:rPr>
        <w:rFonts w:hint="default"/>
        <w:lang w:val="pt-PT" w:eastAsia="en-US" w:bidi="ar-SA"/>
      </w:rPr>
    </w:lvl>
    <w:lvl w:ilvl="3" w:tplc="836AF6B4">
      <w:numFmt w:val="bullet"/>
      <w:lvlText w:val="•"/>
      <w:lvlJc w:val="left"/>
      <w:pPr>
        <w:ind w:left="4460" w:hanging="706"/>
      </w:pPr>
      <w:rPr>
        <w:rFonts w:hint="default"/>
        <w:lang w:val="pt-PT" w:eastAsia="en-US" w:bidi="ar-SA"/>
      </w:rPr>
    </w:lvl>
    <w:lvl w:ilvl="4" w:tplc="E0CA22F4">
      <w:numFmt w:val="bullet"/>
      <w:lvlText w:val="•"/>
      <w:lvlJc w:val="left"/>
      <w:pPr>
        <w:ind w:left="5241" w:hanging="706"/>
      </w:pPr>
      <w:rPr>
        <w:rFonts w:hint="default"/>
        <w:lang w:val="pt-PT" w:eastAsia="en-US" w:bidi="ar-SA"/>
      </w:rPr>
    </w:lvl>
    <w:lvl w:ilvl="5" w:tplc="5F7EFE52">
      <w:numFmt w:val="bullet"/>
      <w:lvlText w:val="•"/>
      <w:lvlJc w:val="left"/>
      <w:pPr>
        <w:ind w:left="6022" w:hanging="706"/>
      </w:pPr>
      <w:rPr>
        <w:rFonts w:hint="default"/>
        <w:lang w:val="pt-PT" w:eastAsia="en-US" w:bidi="ar-SA"/>
      </w:rPr>
    </w:lvl>
    <w:lvl w:ilvl="6" w:tplc="2084EB22">
      <w:numFmt w:val="bullet"/>
      <w:lvlText w:val="•"/>
      <w:lvlJc w:val="left"/>
      <w:pPr>
        <w:ind w:left="6803" w:hanging="706"/>
      </w:pPr>
      <w:rPr>
        <w:rFonts w:hint="default"/>
        <w:lang w:val="pt-PT" w:eastAsia="en-US" w:bidi="ar-SA"/>
      </w:rPr>
    </w:lvl>
    <w:lvl w:ilvl="7" w:tplc="00947CA6">
      <w:numFmt w:val="bullet"/>
      <w:lvlText w:val="•"/>
      <w:lvlJc w:val="left"/>
      <w:pPr>
        <w:ind w:left="7584" w:hanging="706"/>
      </w:pPr>
      <w:rPr>
        <w:rFonts w:hint="default"/>
        <w:lang w:val="pt-PT" w:eastAsia="en-US" w:bidi="ar-SA"/>
      </w:rPr>
    </w:lvl>
    <w:lvl w:ilvl="8" w:tplc="8936816A">
      <w:numFmt w:val="bullet"/>
      <w:lvlText w:val="•"/>
      <w:lvlJc w:val="left"/>
      <w:pPr>
        <w:ind w:left="8364" w:hanging="706"/>
      </w:pPr>
      <w:rPr>
        <w:rFonts w:hint="default"/>
        <w:lang w:val="pt-PT" w:eastAsia="en-US" w:bidi="ar-SA"/>
      </w:rPr>
    </w:lvl>
  </w:abstractNum>
  <w:abstractNum w:abstractNumId="9"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7142877"/>
    <w:multiLevelType w:val="hybridMultilevel"/>
    <w:tmpl w:val="51F45B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CA96E41"/>
    <w:multiLevelType w:val="hybridMultilevel"/>
    <w:tmpl w:val="E6BC5C7E"/>
    <w:lvl w:ilvl="0" w:tplc="E230FDD6">
      <w:start w:val="1"/>
      <w:numFmt w:val="upperRoman"/>
      <w:lvlText w:val="%1"/>
      <w:lvlJc w:val="left"/>
      <w:pPr>
        <w:ind w:left="113" w:hanging="168"/>
      </w:pPr>
      <w:rPr>
        <w:rFonts w:ascii="Times New Roman" w:eastAsia="Times New Roman" w:hAnsi="Times New Roman" w:cs="Times New Roman" w:hint="default"/>
        <w:w w:val="99"/>
        <w:sz w:val="24"/>
        <w:szCs w:val="24"/>
        <w:lang w:val="pt-PT" w:eastAsia="pt-PT" w:bidi="pt-PT"/>
      </w:rPr>
    </w:lvl>
    <w:lvl w:ilvl="1" w:tplc="855230FC">
      <w:numFmt w:val="bullet"/>
      <w:lvlText w:val="•"/>
      <w:lvlJc w:val="left"/>
      <w:pPr>
        <w:ind w:left="1114" w:hanging="168"/>
      </w:pPr>
      <w:rPr>
        <w:rFonts w:hint="default"/>
        <w:lang w:val="pt-PT" w:eastAsia="pt-PT" w:bidi="pt-PT"/>
      </w:rPr>
    </w:lvl>
    <w:lvl w:ilvl="2" w:tplc="7DE8A98C">
      <w:numFmt w:val="bullet"/>
      <w:lvlText w:val="•"/>
      <w:lvlJc w:val="left"/>
      <w:pPr>
        <w:ind w:left="2109" w:hanging="168"/>
      </w:pPr>
      <w:rPr>
        <w:rFonts w:hint="default"/>
        <w:lang w:val="pt-PT" w:eastAsia="pt-PT" w:bidi="pt-PT"/>
      </w:rPr>
    </w:lvl>
    <w:lvl w:ilvl="3" w:tplc="14D0E682">
      <w:numFmt w:val="bullet"/>
      <w:lvlText w:val="•"/>
      <w:lvlJc w:val="left"/>
      <w:pPr>
        <w:ind w:left="3103" w:hanging="168"/>
      </w:pPr>
      <w:rPr>
        <w:rFonts w:hint="default"/>
        <w:lang w:val="pt-PT" w:eastAsia="pt-PT" w:bidi="pt-PT"/>
      </w:rPr>
    </w:lvl>
    <w:lvl w:ilvl="4" w:tplc="8F5AF676">
      <w:numFmt w:val="bullet"/>
      <w:lvlText w:val="•"/>
      <w:lvlJc w:val="left"/>
      <w:pPr>
        <w:ind w:left="4098" w:hanging="168"/>
      </w:pPr>
      <w:rPr>
        <w:rFonts w:hint="default"/>
        <w:lang w:val="pt-PT" w:eastAsia="pt-PT" w:bidi="pt-PT"/>
      </w:rPr>
    </w:lvl>
    <w:lvl w:ilvl="5" w:tplc="93CEE6C6">
      <w:numFmt w:val="bullet"/>
      <w:lvlText w:val="•"/>
      <w:lvlJc w:val="left"/>
      <w:pPr>
        <w:ind w:left="5093" w:hanging="168"/>
      </w:pPr>
      <w:rPr>
        <w:rFonts w:hint="default"/>
        <w:lang w:val="pt-PT" w:eastAsia="pt-PT" w:bidi="pt-PT"/>
      </w:rPr>
    </w:lvl>
    <w:lvl w:ilvl="6" w:tplc="E0269CA6">
      <w:numFmt w:val="bullet"/>
      <w:lvlText w:val="•"/>
      <w:lvlJc w:val="left"/>
      <w:pPr>
        <w:ind w:left="6087" w:hanging="168"/>
      </w:pPr>
      <w:rPr>
        <w:rFonts w:hint="default"/>
        <w:lang w:val="pt-PT" w:eastAsia="pt-PT" w:bidi="pt-PT"/>
      </w:rPr>
    </w:lvl>
    <w:lvl w:ilvl="7" w:tplc="3B1AB2F6">
      <w:numFmt w:val="bullet"/>
      <w:lvlText w:val="•"/>
      <w:lvlJc w:val="left"/>
      <w:pPr>
        <w:ind w:left="7082" w:hanging="168"/>
      </w:pPr>
      <w:rPr>
        <w:rFonts w:hint="default"/>
        <w:lang w:val="pt-PT" w:eastAsia="pt-PT" w:bidi="pt-PT"/>
      </w:rPr>
    </w:lvl>
    <w:lvl w:ilvl="8" w:tplc="FAFE7A92">
      <w:numFmt w:val="bullet"/>
      <w:lvlText w:val="•"/>
      <w:lvlJc w:val="left"/>
      <w:pPr>
        <w:ind w:left="8077" w:hanging="168"/>
      </w:pPr>
      <w:rPr>
        <w:rFonts w:hint="default"/>
        <w:lang w:val="pt-PT" w:eastAsia="pt-PT" w:bidi="pt-PT"/>
      </w:rPr>
    </w:lvl>
  </w:abstractNum>
  <w:abstractNum w:abstractNumId="12" w15:restartNumberingAfterBreak="0">
    <w:nsid w:val="70507AF4"/>
    <w:multiLevelType w:val="hybridMultilevel"/>
    <w:tmpl w:val="B81C7B5C"/>
    <w:lvl w:ilvl="0" w:tplc="1D56EC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26C62EF"/>
    <w:multiLevelType w:val="singleLevel"/>
    <w:tmpl w:val="74D0CA64"/>
    <w:lvl w:ilvl="0">
      <w:start w:val="1"/>
      <w:numFmt w:val="ordinal"/>
      <w:pStyle w:val="Artigo"/>
      <w:lvlText w:val="Art. %1 "/>
      <w:lvlJc w:val="left"/>
      <w:pPr>
        <w:tabs>
          <w:tab w:val="num" w:pos="1440"/>
        </w:tabs>
        <w:ind w:left="360" w:hanging="360"/>
      </w:pPr>
    </w:lvl>
  </w:abstractNum>
  <w:abstractNum w:abstractNumId="14" w15:restartNumberingAfterBreak="0">
    <w:nsid w:val="7CD24512"/>
    <w:multiLevelType w:val="hybridMultilevel"/>
    <w:tmpl w:val="0DAAAD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F0E0342"/>
    <w:multiLevelType w:val="hybridMultilevel"/>
    <w:tmpl w:val="7A0823E4"/>
    <w:lvl w:ilvl="0" w:tplc="4584273A">
      <w:start w:val="1"/>
      <w:numFmt w:val="upperRoman"/>
      <w:lvlText w:val="%1"/>
      <w:lvlJc w:val="left"/>
      <w:pPr>
        <w:ind w:left="112" w:hanging="279"/>
      </w:pPr>
      <w:rPr>
        <w:rFonts w:ascii="Times New Roman" w:eastAsia="Times New Roman" w:hAnsi="Times New Roman" w:cs="Times New Roman" w:hint="default"/>
        <w:w w:val="99"/>
        <w:sz w:val="25"/>
        <w:szCs w:val="25"/>
        <w:lang w:val="pt-PT" w:eastAsia="en-US" w:bidi="ar-SA"/>
      </w:rPr>
    </w:lvl>
    <w:lvl w:ilvl="1" w:tplc="4C9451E8">
      <w:numFmt w:val="bullet"/>
      <w:lvlText w:val="•"/>
      <w:lvlJc w:val="left"/>
      <w:pPr>
        <w:ind w:left="2400" w:hanging="279"/>
      </w:pPr>
      <w:rPr>
        <w:rFonts w:hint="default"/>
        <w:lang w:val="pt-PT" w:eastAsia="en-US" w:bidi="ar-SA"/>
      </w:rPr>
    </w:lvl>
    <w:lvl w:ilvl="2" w:tplc="A8B0FB64">
      <w:numFmt w:val="bullet"/>
      <w:lvlText w:val="•"/>
      <w:lvlJc w:val="left"/>
      <w:pPr>
        <w:ind w:left="3156" w:hanging="279"/>
      </w:pPr>
      <w:rPr>
        <w:rFonts w:hint="default"/>
        <w:lang w:val="pt-PT" w:eastAsia="en-US" w:bidi="ar-SA"/>
      </w:rPr>
    </w:lvl>
    <w:lvl w:ilvl="3" w:tplc="C49E616A">
      <w:numFmt w:val="bullet"/>
      <w:lvlText w:val="•"/>
      <w:lvlJc w:val="left"/>
      <w:pPr>
        <w:ind w:left="3912" w:hanging="279"/>
      </w:pPr>
      <w:rPr>
        <w:rFonts w:hint="default"/>
        <w:lang w:val="pt-PT" w:eastAsia="en-US" w:bidi="ar-SA"/>
      </w:rPr>
    </w:lvl>
    <w:lvl w:ilvl="4" w:tplc="95FA42C4">
      <w:numFmt w:val="bullet"/>
      <w:lvlText w:val="•"/>
      <w:lvlJc w:val="left"/>
      <w:pPr>
        <w:ind w:left="4668" w:hanging="279"/>
      </w:pPr>
      <w:rPr>
        <w:rFonts w:hint="default"/>
        <w:lang w:val="pt-PT" w:eastAsia="en-US" w:bidi="ar-SA"/>
      </w:rPr>
    </w:lvl>
    <w:lvl w:ilvl="5" w:tplc="E64A47EE">
      <w:numFmt w:val="bullet"/>
      <w:lvlText w:val="•"/>
      <w:lvlJc w:val="left"/>
      <w:pPr>
        <w:ind w:left="5425" w:hanging="279"/>
      </w:pPr>
      <w:rPr>
        <w:rFonts w:hint="default"/>
        <w:lang w:val="pt-PT" w:eastAsia="en-US" w:bidi="ar-SA"/>
      </w:rPr>
    </w:lvl>
    <w:lvl w:ilvl="6" w:tplc="C2F8538C">
      <w:numFmt w:val="bullet"/>
      <w:lvlText w:val="•"/>
      <w:lvlJc w:val="left"/>
      <w:pPr>
        <w:ind w:left="6181" w:hanging="279"/>
      </w:pPr>
      <w:rPr>
        <w:rFonts w:hint="default"/>
        <w:lang w:val="pt-PT" w:eastAsia="en-US" w:bidi="ar-SA"/>
      </w:rPr>
    </w:lvl>
    <w:lvl w:ilvl="7" w:tplc="95683752">
      <w:numFmt w:val="bullet"/>
      <w:lvlText w:val="•"/>
      <w:lvlJc w:val="left"/>
      <w:pPr>
        <w:ind w:left="6937" w:hanging="279"/>
      </w:pPr>
      <w:rPr>
        <w:rFonts w:hint="default"/>
        <w:lang w:val="pt-PT" w:eastAsia="en-US" w:bidi="ar-SA"/>
      </w:rPr>
    </w:lvl>
    <w:lvl w:ilvl="8" w:tplc="B3487568">
      <w:numFmt w:val="bullet"/>
      <w:lvlText w:val="•"/>
      <w:lvlJc w:val="left"/>
      <w:pPr>
        <w:ind w:left="7693" w:hanging="279"/>
      </w:pPr>
      <w:rPr>
        <w:rFonts w:hint="default"/>
        <w:lang w:val="pt-PT" w:eastAsia="en-US" w:bidi="ar-SA"/>
      </w:rPr>
    </w:lvl>
  </w:abstractNum>
  <w:num w:numId="1">
    <w:abstractNumId w:val="13"/>
  </w:num>
  <w:num w:numId="2">
    <w:abstractNumId w:val="9"/>
  </w:num>
  <w:num w:numId="3">
    <w:abstractNumId w:val="4"/>
  </w:num>
  <w:num w:numId="4">
    <w:abstractNumId w:val="1"/>
  </w:num>
  <w:num w:numId="5">
    <w:abstractNumId w:val="11"/>
  </w:num>
  <w:num w:numId="6">
    <w:abstractNumId w:val="6"/>
  </w:num>
  <w:num w:numId="7">
    <w:abstractNumId w:val="7"/>
  </w:num>
  <w:num w:numId="8">
    <w:abstractNumId w:val="3"/>
  </w:num>
  <w:num w:numId="9">
    <w:abstractNumId w:val="10"/>
  </w:num>
  <w:num w:numId="10">
    <w:abstractNumId w:val="0"/>
  </w:num>
  <w:num w:numId="11">
    <w:abstractNumId w:val="12"/>
  </w:num>
  <w:num w:numId="12">
    <w:abstractNumId w:val="14"/>
  </w:num>
  <w:num w:numId="13">
    <w:abstractNumId w:val="5"/>
  </w:num>
  <w:num w:numId="14">
    <w:abstractNumId w:val="15"/>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2C"/>
    <w:rsid w:val="0002052C"/>
    <w:rsid w:val="00054027"/>
    <w:rsid w:val="00086FAE"/>
    <w:rsid w:val="001330D4"/>
    <w:rsid w:val="001918B6"/>
    <w:rsid w:val="0028421E"/>
    <w:rsid w:val="002B1A33"/>
    <w:rsid w:val="00351D7E"/>
    <w:rsid w:val="003568B7"/>
    <w:rsid w:val="00385698"/>
    <w:rsid w:val="003877FA"/>
    <w:rsid w:val="003D0DE2"/>
    <w:rsid w:val="00431D17"/>
    <w:rsid w:val="00431E87"/>
    <w:rsid w:val="0044515B"/>
    <w:rsid w:val="004B0850"/>
    <w:rsid w:val="005272AE"/>
    <w:rsid w:val="0058380E"/>
    <w:rsid w:val="005B3822"/>
    <w:rsid w:val="006679DE"/>
    <w:rsid w:val="006A036F"/>
    <w:rsid w:val="006C64A1"/>
    <w:rsid w:val="006F4742"/>
    <w:rsid w:val="007323BE"/>
    <w:rsid w:val="007978A5"/>
    <w:rsid w:val="007C0326"/>
    <w:rsid w:val="007C40E8"/>
    <w:rsid w:val="007C7A78"/>
    <w:rsid w:val="007D1B7F"/>
    <w:rsid w:val="007E01D8"/>
    <w:rsid w:val="008017A2"/>
    <w:rsid w:val="00833B2C"/>
    <w:rsid w:val="008448EB"/>
    <w:rsid w:val="00875ADB"/>
    <w:rsid w:val="009524EC"/>
    <w:rsid w:val="009C57D9"/>
    <w:rsid w:val="00A70597"/>
    <w:rsid w:val="00AC471F"/>
    <w:rsid w:val="00B072DE"/>
    <w:rsid w:val="00BC0469"/>
    <w:rsid w:val="00BD7CBF"/>
    <w:rsid w:val="00CB688C"/>
    <w:rsid w:val="00CC2F21"/>
    <w:rsid w:val="00DB4103"/>
    <w:rsid w:val="00E21F2E"/>
    <w:rsid w:val="00EC0205"/>
    <w:rsid w:val="00FD7C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4026"/>
  <w15:chartTrackingRefBased/>
  <w15:docId w15:val="{47B53263-F76D-4CFD-8D3E-C33E5E5B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B2C"/>
    <w:pPr>
      <w:spacing w:after="200" w:line="276" w:lineRule="auto"/>
    </w:pPr>
    <w:rPr>
      <w:rFonts w:ascii="Calibri" w:eastAsia="Calibri" w:hAnsi="Calibri" w:cs="Times New Roman"/>
    </w:rPr>
  </w:style>
  <w:style w:type="paragraph" w:styleId="Ttulo1">
    <w:name w:val="heading 1"/>
    <w:basedOn w:val="Normal"/>
    <w:next w:val="Normal"/>
    <w:link w:val="Ttulo1Char"/>
    <w:qFormat/>
    <w:rsid w:val="00833B2C"/>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833B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833B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833B2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33B2C"/>
    <w:pPr>
      <w:keepNext/>
      <w:keepLines/>
      <w:spacing w:before="40" w:after="0"/>
      <w:outlineLvl w:val="4"/>
    </w:pPr>
    <w:rPr>
      <w:rFonts w:asciiTheme="majorHAnsi" w:eastAsiaTheme="majorEastAsia" w:hAnsiTheme="majorHAnsi" w:cstheme="majorBidi"/>
      <w:color w:val="2F5496" w:themeColor="accent1" w:themeShade="BF"/>
    </w:rPr>
  </w:style>
  <w:style w:type="paragraph" w:styleId="Ttulo7">
    <w:name w:val="heading 7"/>
    <w:basedOn w:val="Normal"/>
    <w:next w:val="Normal"/>
    <w:link w:val="Ttulo7Char"/>
    <w:uiPriority w:val="9"/>
    <w:semiHidden/>
    <w:unhideWhenUsed/>
    <w:qFormat/>
    <w:rsid w:val="002B1A3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833B2C"/>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833B2C"/>
    <w:rPr>
      <w:rFonts w:ascii="Times New Roman" w:eastAsia="Times New Roman" w:hAnsi="Times New Roman" w:cs="Times New Roman"/>
      <w:sz w:val="28"/>
      <w:szCs w:val="20"/>
      <w:lang w:eastAsia="pt-BR"/>
    </w:rPr>
  </w:style>
  <w:style w:type="character" w:customStyle="1" w:styleId="Ttulo1Char">
    <w:name w:val="Título 1 Char"/>
    <w:basedOn w:val="Fontepargpadro"/>
    <w:link w:val="Ttulo1"/>
    <w:rsid w:val="00833B2C"/>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833B2C"/>
    <w:rPr>
      <w:rFonts w:asciiTheme="majorHAnsi" w:eastAsiaTheme="majorEastAsia" w:hAnsiTheme="majorHAnsi" w:cstheme="majorBidi"/>
      <w:color w:val="2F5496" w:themeColor="accent1" w:themeShade="BF"/>
      <w:sz w:val="26"/>
      <w:szCs w:val="26"/>
    </w:rPr>
  </w:style>
  <w:style w:type="character" w:customStyle="1" w:styleId="Ttulo4Char">
    <w:name w:val="Título 4 Char"/>
    <w:basedOn w:val="Fontepargpadro"/>
    <w:link w:val="Ttulo4"/>
    <w:uiPriority w:val="9"/>
    <w:semiHidden/>
    <w:rsid w:val="00833B2C"/>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833B2C"/>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rsid w:val="00833B2C"/>
    <w:rPr>
      <w:color w:val="0000FF"/>
      <w:u w:val="single"/>
    </w:rPr>
  </w:style>
  <w:style w:type="character" w:styleId="Forte">
    <w:name w:val="Strong"/>
    <w:uiPriority w:val="22"/>
    <w:qFormat/>
    <w:rsid w:val="00833B2C"/>
    <w:rPr>
      <w:b/>
      <w:bCs/>
    </w:rPr>
  </w:style>
  <w:style w:type="character" w:customStyle="1" w:styleId="Ttulo5Char">
    <w:name w:val="Título 5 Char"/>
    <w:basedOn w:val="Fontepargpadro"/>
    <w:link w:val="Ttulo5"/>
    <w:uiPriority w:val="9"/>
    <w:semiHidden/>
    <w:rsid w:val="00833B2C"/>
    <w:rPr>
      <w:rFonts w:asciiTheme="majorHAnsi" w:eastAsiaTheme="majorEastAsia" w:hAnsiTheme="majorHAnsi" w:cstheme="majorBidi"/>
      <w:color w:val="2F5496" w:themeColor="accent1" w:themeShade="BF"/>
    </w:rPr>
  </w:style>
  <w:style w:type="paragraph" w:styleId="Ttulo">
    <w:name w:val="Title"/>
    <w:basedOn w:val="Normal"/>
    <w:link w:val="TtuloChar"/>
    <w:qFormat/>
    <w:rsid w:val="00833B2C"/>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833B2C"/>
    <w:rPr>
      <w:rFonts w:ascii="Times New Roman" w:eastAsia="Times New Roman" w:hAnsi="Times New Roman" w:cs="Times New Roman"/>
      <w:b/>
      <w:i/>
      <w:sz w:val="32"/>
      <w:szCs w:val="20"/>
      <w:lang w:eastAsia="pt-BR"/>
    </w:rPr>
  </w:style>
  <w:style w:type="character" w:customStyle="1" w:styleId="Ttulo3Char">
    <w:name w:val="Título 3 Char"/>
    <w:basedOn w:val="Fontepargpadro"/>
    <w:link w:val="Ttulo3"/>
    <w:uiPriority w:val="9"/>
    <w:semiHidden/>
    <w:rsid w:val="00833B2C"/>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833B2C"/>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833B2C"/>
    <w:rPr>
      <w:rFonts w:ascii="Times New Roman" w:eastAsia="Times New Roman" w:hAnsi="Times New Roman" w:cs="Times New Roman"/>
      <w:b/>
      <w:i/>
      <w:sz w:val="40"/>
      <w:szCs w:val="20"/>
      <w:lang w:eastAsia="pt-BR"/>
    </w:rPr>
  </w:style>
  <w:style w:type="paragraph" w:styleId="Textodebalo">
    <w:name w:val="Balloon Text"/>
    <w:basedOn w:val="Normal"/>
    <w:link w:val="TextodebaloChar"/>
    <w:uiPriority w:val="99"/>
    <w:semiHidden/>
    <w:unhideWhenUsed/>
    <w:rsid w:val="006F474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F4742"/>
    <w:rPr>
      <w:rFonts w:ascii="Segoe UI" w:eastAsia="Calibri" w:hAnsi="Segoe UI" w:cs="Segoe UI"/>
      <w:sz w:val="18"/>
      <w:szCs w:val="18"/>
    </w:rPr>
  </w:style>
  <w:style w:type="paragraph" w:styleId="Cabealho">
    <w:name w:val="header"/>
    <w:basedOn w:val="Normal"/>
    <w:link w:val="CabealhoChar"/>
    <w:rsid w:val="002B1A33"/>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rsid w:val="002B1A33"/>
    <w:rPr>
      <w:rFonts w:ascii="Times New Roman" w:eastAsia="Times New Roman" w:hAnsi="Times New Roman" w:cs="Times New Roman"/>
      <w:sz w:val="24"/>
      <w:szCs w:val="24"/>
      <w:lang w:eastAsia="pt-BR"/>
    </w:rPr>
  </w:style>
  <w:style w:type="paragraph" w:customStyle="1" w:styleId="Artigo">
    <w:name w:val="Artigo"/>
    <w:basedOn w:val="Normal"/>
    <w:rsid w:val="002B1A33"/>
    <w:pPr>
      <w:widowControl w:val="0"/>
      <w:numPr>
        <w:numId w:val="1"/>
      </w:numPr>
      <w:tabs>
        <w:tab w:val="clear" w:pos="1440"/>
      </w:tabs>
      <w:spacing w:line="360" w:lineRule="exact"/>
      <w:ind w:left="357" w:firstLine="1911"/>
      <w:jc w:val="both"/>
    </w:pPr>
    <w:rPr>
      <w:rFonts w:ascii="Arial" w:eastAsia="Times New Roman" w:hAnsi="Arial"/>
      <w:snapToGrid w:val="0"/>
      <w:color w:val="000000"/>
      <w:sz w:val="24"/>
      <w:szCs w:val="20"/>
      <w:lang w:eastAsia="pt-BR"/>
    </w:rPr>
  </w:style>
  <w:style w:type="character" w:customStyle="1" w:styleId="Ttulo7Char">
    <w:name w:val="Título 7 Char"/>
    <w:basedOn w:val="Fontepargpadro"/>
    <w:link w:val="Ttulo7"/>
    <w:uiPriority w:val="9"/>
    <w:semiHidden/>
    <w:rsid w:val="002B1A33"/>
    <w:rPr>
      <w:rFonts w:asciiTheme="majorHAnsi" w:eastAsiaTheme="majorEastAsia" w:hAnsiTheme="majorHAnsi" w:cstheme="majorBidi"/>
      <w:i/>
      <w:iCs/>
      <w:color w:val="1F3763" w:themeColor="accent1" w:themeShade="7F"/>
    </w:rPr>
  </w:style>
  <w:style w:type="paragraph" w:styleId="Recuodecorpodetexto2">
    <w:name w:val="Body Text Indent 2"/>
    <w:basedOn w:val="Normal"/>
    <w:link w:val="Recuodecorpodetexto2Char"/>
    <w:uiPriority w:val="99"/>
    <w:rsid w:val="002B1A33"/>
    <w:pPr>
      <w:spacing w:after="120" w:line="480" w:lineRule="auto"/>
      <w:ind w:left="283"/>
    </w:pPr>
    <w:rPr>
      <w:rFonts w:ascii="Times New Roman" w:eastAsia="Times New Roman" w:hAnsi="Times New Roman"/>
      <w:sz w:val="28"/>
      <w:szCs w:val="20"/>
      <w:lang w:eastAsia="pt-BR"/>
    </w:rPr>
  </w:style>
  <w:style w:type="character" w:customStyle="1" w:styleId="Recuodecorpodetexto2Char">
    <w:name w:val="Recuo de corpo de texto 2 Char"/>
    <w:basedOn w:val="Fontepargpadro"/>
    <w:link w:val="Recuodecorpodetexto2"/>
    <w:uiPriority w:val="99"/>
    <w:rsid w:val="002B1A33"/>
    <w:rPr>
      <w:rFonts w:ascii="Times New Roman" w:eastAsia="Times New Roman" w:hAnsi="Times New Roman" w:cs="Times New Roman"/>
      <w:sz w:val="28"/>
      <w:szCs w:val="20"/>
      <w:lang w:eastAsia="pt-BR"/>
    </w:rPr>
  </w:style>
  <w:style w:type="paragraph" w:customStyle="1" w:styleId="Default">
    <w:name w:val="Default"/>
    <w:rsid w:val="002B1A33"/>
    <w:pPr>
      <w:autoSpaceDE w:val="0"/>
      <w:autoSpaceDN w:val="0"/>
      <w:adjustRightInd w:val="0"/>
      <w:spacing w:after="0" w:line="240" w:lineRule="auto"/>
    </w:pPr>
    <w:rPr>
      <w:rFonts w:ascii="Bookman Old Style" w:eastAsia="Times New Roman" w:hAnsi="Bookman Old Style" w:cs="Bookman Old Style"/>
      <w:color w:val="000000"/>
      <w:sz w:val="24"/>
      <w:szCs w:val="24"/>
      <w:lang w:eastAsia="pt-BR"/>
    </w:rPr>
  </w:style>
  <w:style w:type="paragraph" w:styleId="Recuodecorpodetexto3">
    <w:name w:val="Body Text Indent 3"/>
    <w:basedOn w:val="Normal"/>
    <w:link w:val="Recuodecorpodetexto3Char"/>
    <w:unhideWhenUsed/>
    <w:rsid w:val="002B1A33"/>
    <w:pPr>
      <w:spacing w:after="120"/>
      <w:ind w:left="283"/>
    </w:pPr>
    <w:rPr>
      <w:sz w:val="16"/>
      <w:szCs w:val="16"/>
    </w:rPr>
  </w:style>
  <w:style w:type="character" w:customStyle="1" w:styleId="Recuodecorpodetexto3Char">
    <w:name w:val="Recuo de corpo de texto 3 Char"/>
    <w:basedOn w:val="Fontepargpadro"/>
    <w:link w:val="Recuodecorpodetexto3"/>
    <w:rsid w:val="002B1A33"/>
    <w:rPr>
      <w:rFonts w:ascii="Calibri" w:eastAsia="Calibri" w:hAnsi="Calibri" w:cs="Times New Roman"/>
      <w:sz w:val="16"/>
      <w:szCs w:val="16"/>
    </w:rPr>
  </w:style>
  <w:style w:type="character" w:customStyle="1" w:styleId="MenoPendente1">
    <w:name w:val="Menção Pendente1"/>
    <w:basedOn w:val="Fontepargpadro"/>
    <w:uiPriority w:val="99"/>
    <w:semiHidden/>
    <w:unhideWhenUsed/>
    <w:rsid w:val="008448EB"/>
    <w:rPr>
      <w:color w:val="605E5C"/>
      <w:shd w:val="clear" w:color="auto" w:fill="E1DFDD"/>
    </w:rPr>
  </w:style>
  <w:style w:type="character" w:customStyle="1" w:styleId="e24kjd">
    <w:name w:val="e24kjd"/>
    <w:rsid w:val="008448EB"/>
  </w:style>
  <w:style w:type="paragraph" w:styleId="Corpodetexto">
    <w:name w:val="Body Text"/>
    <w:basedOn w:val="Normal"/>
    <w:link w:val="CorpodetextoChar"/>
    <w:uiPriority w:val="1"/>
    <w:unhideWhenUsed/>
    <w:qFormat/>
    <w:rsid w:val="008448EB"/>
    <w:pPr>
      <w:spacing w:after="120"/>
    </w:pPr>
  </w:style>
  <w:style w:type="character" w:customStyle="1" w:styleId="CorpodetextoChar">
    <w:name w:val="Corpo de texto Char"/>
    <w:basedOn w:val="Fontepargpadro"/>
    <w:link w:val="Corpodetexto"/>
    <w:uiPriority w:val="1"/>
    <w:rsid w:val="008448EB"/>
    <w:rPr>
      <w:rFonts w:ascii="Calibri" w:eastAsia="Calibri" w:hAnsi="Calibri" w:cs="Times New Roman"/>
    </w:rPr>
  </w:style>
  <w:style w:type="table" w:customStyle="1" w:styleId="TableNormal">
    <w:name w:val="Table Normal"/>
    <w:uiPriority w:val="2"/>
    <w:semiHidden/>
    <w:unhideWhenUsed/>
    <w:qFormat/>
    <w:rsid w:val="008448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8448EB"/>
    <w:pPr>
      <w:widowControl w:val="0"/>
      <w:autoSpaceDE w:val="0"/>
      <w:autoSpaceDN w:val="0"/>
      <w:spacing w:after="0" w:line="240" w:lineRule="auto"/>
      <w:ind w:left="113" w:firstLine="1701"/>
      <w:jc w:val="both"/>
    </w:pPr>
    <w:rPr>
      <w:rFonts w:ascii="Times New Roman" w:eastAsia="Times New Roman" w:hAnsi="Times New Roman"/>
      <w:lang w:val="pt-PT" w:eastAsia="pt-PT" w:bidi="pt-PT"/>
    </w:rPr>
  </w:style>
  <w:style w:type="paragraph" w:customStyle="1" w:styleId="TableParagraph">
    <w:name w:val="Table Paragraph"/>
    <w:basedOn w:val="Normal"/>
    <w:uiPriority w:val="1"/>
    <w:qFormat/>
    <w:rsid w:val="008448EB"/>
    <w:pPr>
      <w:widowControl w:val="0"/>
      <w:autoSpaceDE w:val="0"/>
      <w:autoSpaceDN w:val="0"/>
      <w:spacing w:after="0" w:line="240" w:lineRule="auto"/>
    </w:pPr>
    <w:rPr>
      <w:rFonts w:ascii="Arial" w:eastAsia="Arial" w:hAnsi="Arial" w:cs="Arial"/>
      <w:lang w:val="pt-PT" w:eastAsia="pt-PT" w:bidi="pt-PT"/>
    </w:rPr>
  </w:style>
  <w:style w:type="character" w:styleId="nfase">
    <w:name w:val="Emphasis"/>
    <w:uiPriority w:val="20"/>
    <w:qFormat/>
    <w:rsid w:val="008448EB"/>
    <w:rPr>
      <w:i/>
      <w:iCs/>
    </w:rPr>
  </w:style>
  <w:style w:type="character" w:customStyle="1" w:styleId="highlight">
    <w:name w:val="highlight"/>
    <w:rsid w:val="00844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pload.wikimedia.org/wikipedia/commons/d/d0/Bras%C3%A3o-Cruzeta.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3301A-4CE2-4BD5-80E1-E4743F57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1687</Words>
  <Characters>9112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Goldentec</cp:lastModifiedBy>
  <cp:revision>4</cp:revision>
  <cp:lastPrinted>2020-08-11T14:52:00Z</cp:lastPrinted>
  <dcterms:created xsi:type="dcterms:W3CDTF">2020-09-29T12:23:00Z</dcterms:created>
  <dcterms:modified xsi:type="dcterms:W3CDTF">2020-09-29T22:05:00Z</dcterms:modified>
</cp:coreProperties>
</file>